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435E" w14:textId="77777777" w:rsidR="0064042C" w:rsidRDefault="0064042C" w:rsidP="0064042C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000A6E" wp14:editId="429D024A">
                <wp:simplePos x="0" y="0"/>
                <wp:positionH relativeFrom="column">
                  <wp:posOffset>122555</wp:posOffset>
                </wp:positionH>
                <wp:positionV relativeFrom="paragraph">
                  <wp:posOffset>-69215</wp:posOffset>
                </wp:positionV>
                <wp:extent cx="414987" cy="517989"/>
                <wp:effectExtent l="0" t="0" r="0" b="0"/>
                <wp:wrapNone/>
                <wp:docPr id="1102815006" name="テキスト ボックス 110281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87" cy="517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57EE4" w14:textId="77777777" w:rsidR="0064042C" w:rsidRPr="00FE5F94" w:rsidRDefault="0064042C" w:rsidP="0064042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8"/>
                              </w:rPr>
                              <w:t>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00A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02815006" o:spid="_x0000_s1026" type="#_x0000_t202" style="position:absolute;left:0;text-align:left;margin-left:9.65pt;margin-top:-5.45pt;width:32.7pt;height:40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" filled="f" stroked="f" strokeweight=".5pt">
                <v:textbox>
                  <w:txbxContent>
                    <w:p w14:paraId="7EC57EE4" w14:textId="77777777" w:rsidR="0064042C" w:rsidRPr="00FE5F94" w:rsidRDefault="0064042C" w:rsidP="0064042C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8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6DB30B" wp14:editId="377A5E86">
                <wp:simplePos x="0" y="0"/>
                <wp:positionH relativeFrom="margin">
                  <wp:posOffset>177165</wp:posOffset>
                </wp:positionH>
                <wp:positionV relativeFrom="paragraph">
                  <wp:posOffset>24130</wp:posOffset>
                </wp:positionV>
                <wp:extent cx="381662" cy="381662"/>
                <wp:effectExtent l="0" t="0" r="0" b="0"/>
                <wp:wrapNone/>
                <wp:docPr id="1813808938" name="フローチャート: 結合子 1813808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8166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D07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813808938" o:spid="_x0000_s1026" type="#_x0000_t120" style="position:absolute;margin-left:13.95pt;margin-top:1.9pt;width:30.05pt;height:30.0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" fillcolor="window" stroked="f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8916FD" wp14:editId="6243DFB8">
                <wp:simplePos x="0" y="0"/>
                <wp:positionH relativeFrom="margin">
                  <wp:posOffset>539115</wp:posOffset>
                </wp:positionH>
                <wp:positionV relativeFrom="paragraph">
                  <wp:posOffset>-85090</wp:posOffset>
                </wp:positionV>
                <wp:extent cx="1088371" cy="535930"/>
                <wp:effectExtent l="0" t="0" r="0" b="0"/>
                <wp:wrapNone/>
                <wp:docPr id="355692226" name="テキスト ボックス 355692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71" cy="53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1DCA6" w14:textId="77777777" w:rsidR="0064042C" w:rsidRPr="005B6B6B" w:rsidRDefault="0064042C" w:rsidP="0064042C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519AB4D4" w14:textId="4843DC12" w:rsidR="0064042C" w:rsidRPr="005B6B6B" w:rsidRDefault="0064042C" w:rsidP="0064042C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学校①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16FD" id="テキスト ボックス 355692226" o:spid="_x0000_s1027" type="#_x0000_t202" style="position:absolute;left:0;text-align:left;margin-left:42.45pt;margin-top:-6.7pt;width:85.7pt;height:42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" filled="f" stroked="f" strokeweight=".5pt">
                <v:textbox>
                  <w:txbxContent>
                    <w:p w14:paraId="79A1DCA6" w14:textId="77777777" w:rsidR="0064042C" w:rsidRPr="005B6B6B" w:rsidRDefault="0064042C" w:rsidP="0064042C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519AB4D4" w14:textId="4843DC12" w:rsidR="0064042C" w:rsidRPr="005B6B6B" w:rsidRDefault="0064042C" w:rsidP="0064042C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</w:rPr>
                        <w:t>学校①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0EA80C4" wp14:editId="1F5AC0C3">
                <wp:simplePos x="0" y="0"/>
                <wp:positionH relativeFrom="margin">
                  <wp:posOffset>1534160</wp:posOffset>
                </wp:positionH>
                <wp:positionV relativeFrom="paragraph">
                  <wp:posOffset>-34290</wp:posOffset>
                </wp:positionV>
                <wp:extent cx="4563110" cy="468630"/>
                <wp:effectExtent l="38100" t="38100" r="123190" b="121920"/>
                <wp:wrapNone/>
                <wp:docPr id="244456428" name="四角形: 角を丸くする 244456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110" cy="468630"/>
                        </a:xfrm>
                        <a:prstGeom prst="roundRect">
                          <a:avLst>
                            <a:gd name="adj" fmla="val 9126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1811D7" w14:textId="54D1FDF5" w:rsidR="0064042C" w:rsidRPr="00A3371A" w:rsidRDefault="0064042C" w:rsidP="0064042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  <w:sz w:val="40"/>
                              </w:rPr>
                              <w:t>誰もが「多様な性」の当事者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A80C4" id="四角形: 角を丸くする 244456428" o:spid="_x0000_s1028" style="position:absolute;left:0;text-align:left;margin-left:120.8pt;margin-top:-2.7pt;width:359.3pt;height:36.9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" fillcolor="#fbe5d6" strokecolor="window" strokeweight="1pt">
                <v:stroke joinstyle="miter"/>
                <v:shadow on="t" color="black" opacity="26214f" origin="-.5,-.5" offset=".74836mm,.74836mm"/>
                <v:textbox inset=",0,,0">
                  <w:txbxContent>
                    <w:p w14:paraId="371811D7" w14:textId="54D1FDF5" w:rsidR="0064042C" w:rsidRPr="00A3371A" w:rsidRDefault="0064042C" w:rsidP="0064042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24"/>
                          <w:sz w:val="4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  <w:sz w:val="40"/>
                        </w:rPr>
                        <w:t>誰もが「多様な性」の当事者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A1BF58" wp14:editId="13369040">
                <wp:simplePos x="0" y="0"/>
                <wp:positionH relativeFrom="margin">
                  <wp:posOffset>3241</wp:posOffset>
                </wp:positionH>
                <wp:positionV relativeFrom="paragraph">
                  <wp:posOffset>-99117</wp:posOffset>
                </wp:positionV>
                <wp:extent cx="1491587" cy="603885"/>
                <wp:effectExtent l="0" t="0" r="0" b="5715"/>
                <wp:wrapNone/>
                <wp:docPr id="1047105284" name="楕円 1047105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587" cy="6038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ED83A2" id="楕円 1047105284" o:spid="_x0000_s1026" style="position:absolute;margin-left:.25pt;margin-top:-7.8pt;width:117.45pt;height:47.55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" fillcolor="#0070c0" stroked="f" strokeweight="1pt">
                <v:stroke joinstyle="miter"/>
                <w10:wrap anchorx="margin"/>
              </v:oval>
            </w:pict>
          </mc:Fallback>
        </mc:AlternateContent>
      </w:r>
    </w:p>
    <w:p w14:paraId="613233F4" w14:textId="77777777" w:rsidR="0064042C" w:rsidRDefault="0064042C" w:rsidP="0064042C">
      <w:pPr>
        <w:spacing w:line="300" w:lineRule="exact"/>
      </w:pPr>
    </w:p>
    <w:p w14:paraId="127FF54E" w14:textId="77777777" w:rsidR="00DB5E82" w:rsidRDefault="005B6B6B" w:rsidP="00D32F5B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C6CB63" wp14:editId="20EE7957">
                <wp:simplePos x="0" y="0"/>
                <wp:positionH relativeFrom="margin">
                  <wp:posOffset>27940</wp:posOffset>
                </wp:positionH>
                <wp:positionV relativeFrom="paragraph">
                  <wp:posOffset>180975</wp:posOffset>
                </wp:positionV>
                <wp:extent cx="6064301" cy="1065474"/>
                <wp:effectExtent l="0" t="0" r="12700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1065474"/>
                        </a:xfrm>
                        <a:prstGeom prst="roundRect">
                          <a:avLst>
                            <a:gd name="adj" fmla="val 912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C97BE" w14:textId="77777777" w:rsidR="005B6B6B" w:rsidRPr="005B6B6B" w:rsidRDefault="005B6B6B" w:rsidP="00F06F7B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kern w:val="24"/>
                              </w:rPr>
                            </w:pPr>
                            <w:r w:rsidRPr="005B6B6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kern w:val="24"/>
                                <w:highlight w:val="blue"/>
                              </w:rPr>
                              <w:t>ねらい</w:t>
                            </w:r>
                          </w:p>
                          <w:p w14:paraId="16F63356" w14:textId="77777777" w:rsidR="005B6B6B" w:rsidRPr="005B6B6B" w:rsidRDefault="006E3606" w:rsidP="00F06F7B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ＬＧＢＴＱ＋</w:t>
                            </w:r>
                            <w:r w:rsidR="004F42C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について</w:t>
                            </w:r>
                            <w:r w:rsidR="00EA7102" w:rsidRPr="00EA710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理解</w:t>
                            </w:r>
                            <w:r w:rsidR="00F06F7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するとともに，</w:t>
                            </w:r>
                            <w:r w:rsidR="00EA7102" w:rsidRPr="00EA710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自他の多様性を認め合</w:t>
                            </w:r>
                            <w:r w:rsidR="00853A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い，尊重し合う</w:t>
                            </w:r>
                            <w:r w:rsidR="00EA7102" w:rsidRPr="00EA710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態度を育てる。</w:t>
                            </w:r>
                          </w:p>
                          <w:p w14:paraId="7E1C1F83" w14:textId="77777777" w:rsidR="00F06F7B" w:rsidRDefault="005B6B6B" w:rsidP="00F06F7B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5B6B6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kern w:val="24"/>
                                <w:highlight w:val="blue"/>
                              </w:rPr>
                              <w:t>準備するもの</w:t>
                            </w:r>
                            <w:r w:rsidRPr="005B6B6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  <w:p w14:paraId="17F1EA6A" w14:textId="77777777" w:rsidR="005B6B6B" w:rsidRPr="005B6B6B" w:rsidRDefault="005B6B6B" w:rsidP="00F06F7B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5B6B6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筆記用具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6CB63" id="四角形: 角を丸くする 1" o:spid="_x0000_s1029" style="position:absolute;left:0;text-align:left;margin-left:2.2pt;margin-top:14.25pt;width:477.5pt;height:83.9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" fillcolor="#deeaf6 [664]" strokecolor="white [3212]" strokeweight="1pt">
                <v:stroke joinstyle="miter"/>
                <v:textbox inset=",0,,1mm">
                  <w:txbxContent>
                    <w:p w14:paraId="4F1C97BE" w14:textId="77777777" w:rsidR="005B6B6B" w:rsidRPr="005B6B6B" w:rsidRDefault="005B6B6B" w:rsidP="00F06F7B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kern w:val="24"/>
                        </w:rPr>
                      </w:pPr>
                      <w:r w:rsidRPr="005B6B6B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kern w:val="24"/>
                          <w:highlight w:val="blue"/>
                        </w:rPr>
                        <w:t>ねらい</w:t>
                      </w:r>
                    </w:p>
                    <w:p w14:paraId="16F63356" w14:textId="77777777" w:rsidR="005B6B6B" w:rsidRPr="005B6B6B" w:rsidRDefault="006E3606" w:rsidP="00F06F7B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ＬＧＢＴＱ＋</w:t>
                      </w:r>
                      <w:r w:rsidR="004F42C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について</w:t>
                      </w:r>
                      <w:r w:rsidR="00EA7102" w:rsidRPr="00EA710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理解</w:t>
                      </w:r>
                      <w:r w:rsidR="00F06F7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するとともに，</w:t>
                      </w:r>
                      <w:r w:rsidR="00EA7102" w:rsidRPr="00EA710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自他の多様性を認め合</w:t>
                      </w:r>
                      <w:r w:rsidR="00853A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い，尊重し合う</w:t>
                      </w:r>
                      <w:r w:rsidR="00EA7102" w:rsidRPr="00EA710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態度を育てる。</w:t>
                      </w:r>
                    </w:p>
                    <w:p w14:paraId="7E1C1F83" w14:textId="77777777" w:rsidR="00F06F7B" w:rsidRDefault="005B6B6B" w:rsidP="00F06F7B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24"/>
                        </w:rPr>
                      </w:pPr>
                      <w:r w:rsidRPr="005B6B6B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kern w:val="24"/>
                          <w:highlight w:val="blue"/>
                        </w:rPr>
                        <w:t>準備するもの</w:t>
                      </w:r>
                      <w:r w:rsidRPr="005B6B6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  <w:p w14:paraId="17F1EA6A" w14:textId="77777777" w:rsidR="005B6B6B" w:rsidRPr="005B6B6B" w:rsidRDefault="005B6B6B" w:rsidP="00F06F7B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24"/>
                        </w:rPr>
                      </w:pPr>
                      <w:r w:rsidRPr="005B6B6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筆記用具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F27F30" w14:textId="77777777" w:rsidR="00DB5E82" w:rsidRDefault="00DB5E82" w:rsidP="00D32F5B">
      <w:pPr>
        <w:spacing w:line="300" w:lineRule="exact"/>
      </w:pPr>
    </w:p>
    <w:p w14:paraId="5F0623B6" w14:textId="77777777" w:rsidR="00DB5E82" w:rsidRDefault="00DB5E82" w:rsidP="00D32F5B">
      <w:pPr>
        <w:spacing w:line="300" w:lineRule="exact"/>
      </w:pPr>
    </w:p>
    <w:p w14:paraId="0994DDB4" w14:textId="77777777" w:rsidR="00DB5E82" w:rsidRDefault="00DB5E82" w:rsidP="00D32F5B">
      <w:pPr>
        <w:spacing w:line="300" w:lineRule="exact"/>
      </w:pPr>
    </w:p>
    <w:p w14:paraId="2F09FB0A" w14:textId="77777777" w:rsidR="00DB5E82" w:rsidRDefault="00DB5E82" w:rsidP="00D32F5B">
      <w:pPr>
        <w:spacing w:line="300" w:lineRule="exact"/>
      </w:pPr>
    </w:p>
    <w:p w14:paraId="2CF06E66" w14:textId="77777777" w:rsidR="004F42C7" w:rsidRDefault="004F42C7" w:rsidP="00D32F5B">
      <w:pPr>
        <w:spacing w:line="300" w:lineRule="exact"/>
      </w:pPr>
    </w:p>
    <w:tbl>
      <w:tblPr>
        <w:tblStyle w:val="a3"/>
        <w:tblpPr w:leftFromText="142" w:rightFromText="142" w:vertAnchor="text" w:tblpY="225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0A15BB" w14:paraId="4D7C6766" w14:textId="77777777" w:rsidTr="00F06F7B">
        <w:trPr>
          <w:trHeight w:val="473"/>
        </w:trPr>
        <w:tc>
          <w:tcPr>
            <w:tcW w:w="5524" w:type="dxa"/>
            <w:shd w:val="clear" w:color="auto" w:fill="FFF2CC" w:themeFill="accent4" w:themeFillTint="33"/>
            <w:vAlign w:val="center"/>
          </w:tcPr>
          <w:p w14:paraId="1EC808A3" w14:textId="77777777" w:rsidR="000A15BB" w:rsidRPr="00FE5F94" w:rsidRDefault="000A15BB" w:rsidP="00F06F7B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E5F94">
              <w:rPr>
                <w:rFonts w:ascii="BIZ UDゴシック" w:eastAsia="BIZ UDゴシック" w:hAnsi="BIZ UDゴシック" w:hint="eastAsia"/>
                <w:b/>
                <w:sz w:val="28"/>
              </w:rPr>
              <w:t>主な学習活動</w:t>
            </w:r>
          </w:p>
        </w:tc>
        <w:tc>
          <w:tcPr>
            <w:tcW w:w="4104" w:type="dxa"/>
            <w:shd w:val="clear" w:color="auto" w:fill="FFF2CC" w:themeFill="accent4" w:themeFillTint="33"/>
            <w:vAlign w:val="center"/>
          </w:tcPr>
          <w:p w14:paraId="7B0016EC" w14:textId="77777777" w:rsidR="000A15BB" w:rsidRPr="00FE5F94" w:rsidRDefault="000A15BB" w:rsidP="00F06F7B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E5F94">
              <w:rPr>
                <w:rFonts w:ascii="BIZ UDゴシック" w:eastAsia="BIZ UDゴシック" w:hAnsi="BIZ UDゴシック" w:hint="eastAsia"/>
                <w:b/>
                <w:sz w:val="28"/>
              </w:rPr>
              <w:t>留意点等</w:t>
            </w:r>
          </w:p>
        </w:tc>
      </w:tr>
      <w:tr w:rsidR="000A15BB" w14:paraId="79F1C343" w14:textId="77777777" w:rsidTr="00AE495D">
        <w:trPr>
          <w:trHeight w:val="2049"/>
        </w:trPr>
        <w:tc>
          <w:tcPr>
            <w:tcW w:w="5524" w:type="dxa"/>
          </w:tcPr>
          <w:p w14:paraId="3897A413" w14:textId="702168FC" w:rsidR="000A15BB" w:rsidRPr="004F42C7" w:rsidRDefault="000A15BB" w:rsidP="0064042C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１　</w:t>
            </w:r>
            <w:r w:rsidR="0064042C">
              <w:rPr>
                <w:rFonts w:ascii="BIZ UDゴシック" w:eastAsia="BIZ UDゴシック" w:hAnsi="BIZ UDゴシック" w:hint="eastAsia"/>
                <w:b/>
              </w:rPr>
              <w:t>性</w:t>
            </w:r>
            <w:r w:rsidR="0064042C" w:rsidRPr="0079200F">
              <w:rPr>
                <w:rFonts w:ascii="BIZ UDゴシック" w:eastAsia="BIZ UDゴシック" w:hAnsi="BIZ UDゴシック" w:hint="eastAsia"/>
                <w:b/>
                <w:bCs/>
              </w:rPr>
              <w:t>の在り方</w:t>
            </w:r>
            <w:r w:rsidR="0064042C">
              <w:rPr>
                <w:rFonts w:ascii="BIZ UDゴシック" w:eastAsia="BIZ UDゴシック" w:hAnsi="BIZ UDゴシック" w:hint="eastAsia"/>
                <w:b/>
                <w:bCs/>
              </w:rPr>
              <w:t>はセクシュアリティ</w:t>
            </w:r>
            <w:r w:rsidR="0064042C" w:rsidRPr="0079200F">
              <w:rPr>
                <w:rFonts w:ascii="BIZ UDゴシック" w:eastAsia="BIZ UDゴシック" w:hAnsi="BIZ UDゴシック" w:hint="eastAsia"/>
                <w:b/>
                <w:bCs/>
              </w:rPr>
              <w:t>の</w:t>
            </w:r>
            <w:r w:rsidR="0064042C">
              <w:rPr>
                <w:rFonts w:ascii="BIZ UDゴシック" w:eastAsia="BIZ UDゴシック" w:hAnsi="BIZ UDゴシック" w:hint="eastAsia"/>
                <w:b/>
                <w:bCs/>
              </w:rPr>
              <w:t>４</w:t>
            </w:r>
            <w:r w:rsidR="0064042C" w:rsidRPr="0079200F">
              <w:rPr>
                <w:rFonts w:ascii="BIZ UDゴシック" w:eastAsia="BIZ UDゴシック" w:hAnsi="BIZ UDゴシック" w:hint="eastAsia"/>
                <w:b/>
                <w:bCs/>
              </w:rPr>
              <w:t>要素の組合せにより</w:t>
            </w:r>
            <w:r w:rsidR="0064042C">
              <w:rPr>
                <w:rFonts w:ascii="BIZ UDゴシック" w:eastAsia="BIZ UDゴシック" w:hAnsi="BIZ UDゴシック" w:hint="eastAsia"/>
                <w:b/>
                <w:bCs/>
              </w:rPr>
              <w:t>，</w:t>
            </w:r>
            <w:r w:rsidR="0064042C" w:rsidRPr="0079200F">
              <w:rPr>
                <w:rFonts w:ascii="BIZ UDゴシック" w:eastAsia="BIZ UDゴシック" w:hAnsi="BIZ UDゴシック" w:hint="eastAsia"/>
                <w:b/>
                <w:bCs/>
              </w:rPr>
              <w:t>無数に存在</w:t>
            </w:r>
            <w:r w:rsidR="0064042C">
              <w:rPr>
                <w:rFonts w:ascii="BIZ UDゴシック" w:eastAsia="BIZ UDゴシック" w:hAnsi="BIZ UDゴシック" w:hint="eastAsia"/>
                <w:b/>
                <w:bCs/>
              </w:rPr>
              <w:t>することを</w:t>
            </w:r>
            <w:r w:rsidR="004F42C7">
              <w:rPr>
                <w:rFonts w:ascii="BIZ UDゴシック" w:eastAsia="BIZ UDゴシック" w:hAnsi="BIZ UDゴシック" w:hint="eastAsia"/>
                <w:b/>
                <w:bCs/>
              </w:rPr>
              <w:t>振り返る</w:t>
            </w:r>
            <w:r w:rsidR="004F42C7" w:rsidRPr="004F42C7">
              <w:rPr>
                <w:rFonts w:ascii="BIZ UDゴシック" w:eastAsia="BIZ UDゴシック" w:hAnsi="BIZ UDゴシック" w:hint="eastAsia"/>
                <w:b/>
                <w:bCs/>
              </w:rPr>
              <w:t>。</w:t>
            </w:r>
          </w:p>
          <w:p w14:paraId="2C7E3596" w14:textId="77777777" w:rsidR="00A33F81" w:rsidRPr="00A33F81" w:rsidRDefault="00A33F81" w:rsidP="00AE495D">
            <w:pPr>
              <w:spacing w:line="22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</w:p>
          <w:p w14:paraId="00DA7651" w14:textId="77777777" w:rsidR="000A15BB" w:rsidRDefault="000A15BB" w:rsidP="00F06F7B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２　めあてを確認する。</w:t>
            </w:r>
          </w:p>
          <w:p w14:paraId="57F9A517" w14:textId="77777777" w:rsidR="000A15BB" w:rsidRPr="005B6B6B" w:rsidRDefault="000A15BB" w:rsidP="00F06F7B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B0E4537" wp14:editId="6D823A46">
                      <wp:simplePos x="0" y="0"/>
                      <wp:positionH relativeFrom="column">
                        <wp:posOffset>162312</wp:posOffset>
                      </wp:positionH>
                      <wp:positionV relativeFrom="paragraph">
                        <wp:posOffset>21314</wp:posOffset>
                      </wp:positionV>
                      <wp:extent cx="3160166" cy="333955"/>
                      <wp:effectExtent l="0" t="0" r="2540" b="9525"/>
                      <wp:wrapNone/>
                      <wp:docPr id="13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0166" cy="3339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C6D4CE" w14:textId="77777777" w:rsidR="000A15BB" w:rsidRPr="00166B95" w:rsidRDefault="00853AB5" w:rsidP="000A15BB">
                                  <w:pPr>
                                    <w:spacing w:line="300" w:lineRule="exact"/>
                                    <w:ind w:firstLineChars="100" w:firstLine="24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「</w:t>
                                  </w:r>
                                  <w:r w:rsidR="008F046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多様な性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」について，</w:t>
                                  </w:r>
                                  <w:r w:rsidR="008F046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考えよう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0E4537" id="四角形: 角を丸くする 13" o:spid="_x0000_s1030" style="position:absolute;left:0;text-align:left;margin-left:12.8pt;margin-top:1.7pt;width:248.85pt;height:26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" fillcolor="#fbe4d5 [661]" stroked="f" strokeweight="1pt">
                      <v:stroke joinstyle="miter"/>
                      <v:textbox inset=",0,,0">
                        <w:txbxContent>
                          <w:p w14:paraId="31C6D4CE" w14:textId="77777777" w:rsidR="000A15BB" w:rsidRPr="00166B95" w:rsidRDefault="00853AB5" w:rsidP="000A15BB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 w:rsidR="008F046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多様な性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」について，</w:t>
                            </w:r>
                            <w:r w:rsidR="008F046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考えよう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104" w:type="dxa"/>
          </w:tcPr>
          <w:p w14:paraId="5AC1E5C7" w14:textId="265D1451" w:rsidR="004F42C7" w:rsidRDefault="004F42C7" w:rsidP="0064042C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○　</w:t>
            </w:r>
            <w:r w:rsidR="0064042C">
              <w:rPr>
                <w:rFonts w:ascii="BIZ UDゴシック" w:eastAsia="BIZ UDゴシック" w:hAnsi="BIZ UDゴシック" w:hint="eastAsia"/>
                <w:b/>
              </w:rPr>
              <w:t>セクシュアリティ</w:t>
            </w:r>
            <w:r>
              <w:rPr>
                <w:rFonts w:ascii="BIZ UDゴシック" w:eastAsia="BIZ UDゴシック" w:hAnsi="BIZ UDゴシック" w:hint="eastAsia"/>
                <w:b/>
              </w:rPr>
              <w:t>の要素について確認する。</w:t>
            </w:r>
            <w:r w:rsidRPr="0064042C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（</w:t>
            </w:r>
            <w:r w:rsidR="0064042C" w:rsidRPr="0064042C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p.13</w:t>
            </w:r>
            <w:r w:rsidRPr="0064042C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参照）</w:t>
            </w:r>
          </w:p>
          <w:p w14:paraId="5B98ED8A" w14:textId="77777777" w:rsidR="004F42C7" w:rsidRPr="004F42C7" w:rsidRDefault="004F42C7" w:rsidP="004F42C7">
            <w:pPr>
              <w:spacing w:line="300" w:lineRule="exact"/>
              <w:ind w:leftChars="100" w:left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・</w:t>
            </w:r>
            <w:r w:rsidRPr="004F42C7">
              <w:rPr>
                <w:rFonts w:ascii="BIZ UDゴシック" w:eastAsia="BIZ UDゴシック" w:hAnsi="BIZ UDゴシック" w:hint="eastAsia"/>
                <w:b/>
              </w:rPr>
              <w:t xml:space="preserve">　身体の性（生物学的な性）</w:t>
            </w:r>
          </w:p>
          <w:p w14:paraId="14DDB6B4" w14:textId="77777777" w:rsidR="004F42C7" w:rsidRPr="004F42C7" w:rsidRDefault="004F42C7" w:rsidP="004F42C7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 w:rsidRPr="004F42C7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>・</w:t>
            </w:r>
            <w:r w:rsidRPr="004F42C7">
              <w:rPr>
                <w:rFonts w:ascii="BIZ UDゴシック" w:eastAsia="BIZ UDゴシック" w:hAnsi="BIZ UDゴシック" w:hint="eastAsia"/>
                <w:b/>
              </w:rPr>
              <w:t xml:space="preserve">　心の性（性自認）</w:t>
            </w:r>
          </w:p>
          <w:p w14:paraId="18B6DCA1" w14:textId="77777777" w:rsidR="004F42C7" w:rsidRPr="004F42C7" w:rsidRDefault="004F42C7" w:rsidP="004F42C7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 w:rsidRPr="004F42C7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>・</w:t>
            </w:r>
            <w:r w:rsidRPr="004F42C7">
              <w:rPr>
                <w:rFonts w:ascii="BIZ UDゴシック" w:eastAsia="BIZ UDゴシック" w:hAnsi="BIZ UDゴシック" w:hint="eastAsia"/>
                <w:b/>
              </w:rPr>
              <w:t xml:space="preserve">　好きになる性（性的指向）</w:t>
            </w:r>
          </w:p>
          <w:p w14:paraId="3A3AB9AC" w14:textId="77777777" w:rsidR="000A15BB" w:rsidRPr="00853AB5" w:rsidRDefault="004F42C7" w:rsidP="00853AB5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 w:rsidRPr="004F42C7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>・</w:t>
            </w:r>
            <w:r w:rsidRPr="004F42C7">
              <w:rPr>
                <w:rFonts w:ascii="BIZ UDゴシック" w:eastAsia="BIZ UDゴシック" w:hAnsi="BIZ UDゴシック" w:hint="eastAsia"/>
                <w:b/>
              </w:rPr>
              <w:t xml:space="preserve">　表現する性（性表現）</w:t>
            </w:r>
          </w:p>
        </w:tc>
      </w:tr>
      <w:tr w:rsidR="000A15BB" w14:paraId="6D9730C7" w14:textId="77777777" w:rsidTr="00F06F7B">
        <w:tc>
          <w:tcPr>
            <w:tcW w:w="5524" w:type="dxa"/>
          </w:tcPr>
          <w:p w14:paraId="4ADCE1FE" w14:textId="7742ABAB" w:rsidR="000A15BB" w:rsidRDefault="000A15BB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３　</w:t>
            </w:r>
            <w:r w:rsidR="00852115">
              <w:rPr>
                <w:rFonts w:ascii="BIZ UDゴシック" w:eastAsia="BIZ UDゴシック" w:hAnsi="BIZ UDゴシック" w:hint="eastAsia"/>
                <w:b/>
              </w:rPr>
              <w:t>ＬＧＢＴＱ＋</w:t>
            </w:r>
            <w:r>
              <w:rPr>
                <w:rFonts w:ascii="BIZ UDゴシック" w:eastAsia="BIZ UDゴシック" w:hAnsi="BIZ UDゴシック" w:hint="eastAsia"/>
                <w:b/>
              </w:rPr>
              <w:t>について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知る。</w:t>
            </w:r>
          </w:p>
          <w:p w14:paraId="16D6A278" w14:textId="77777777" w:rsidR="00852115" w:rsidRDefault="000A15BB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="00852115">
              <w:rPr>
                <w:rFonts w:ascii="BIZ UDゴシック" w:eastAsia="BIZ UDゴシック" w:hAnsi="BIZ UDゴシック" w:hint="eastAsia"/>
                <w:b/>
              </w:rPr>
              <w:t>○　Ｌ：レズビアン</w:t>
            </w:r>
          </w:p>
          <w:p w14:paraId="43239D3A" w14:textId="77777777" w:rsidR="00852115" w:rsidRDefault="00852115" w:rsidP="00FE23CA">
            <w:pPr>
              <w:spacing w:line="300" w:lineRule="exact"/>
              <w:ind w:leftChars="100" w:left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○　Ｇ：ゲイ</w:t>
            </w:r>
          </w:p>
          <w:p w14:paraId="4853866C" w14:textId="77777777" w:rsidR="00852115" w:rsidRDefault="00852115" w:rsidP="00FE23CA">
            <w:pPr>
              <w:spacing w:line="300" w:lineRule="exact"/>
              <w:ind w:leftChars="100" w:left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○　Ｂ：バイセクシュアル</w:t>
            </w:r>
          </w:p>
          <w:p w14:paraId="4758BA98" w14:textId="77777777" w:rsidR="000A15BB" w:rsidRDefault="00852115" w:rsidP="00FE23CA">
            <w:pPr>
              <w:spacing w:line="300" w:lineRule="exact"/>
              <w:ind w:leftChars="100" w:left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○　Ｔ：トランスジェンダー</w:t>
            </w:r>
          </w:p>
          <w:p w14:paraId="31FB3F7F" w14:textId="77777777" w:rsidR="00021879" w:rsidRDefault="00021879" w:rsidP="00FE23CA">
            <w:pPr>
              <w:spacing w:line="300" w:lineRule="exact"/>
              <w:ind w:leftChars="100" w:left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○　Ｑ：</w:t>
            </w:r>
            <w:r w:rsidRPr="00021879">
              <w:rPr>
                <w:rFonts w:ascii="BIZ UDゴシック" w:eastAsia="BIZ UDゴシック" w:hAnsi="BIZ UDゴシック" w:hint="eastAsia"/>
                <w:b/>
              </w:rPr>
              <w:t>クエスチョニング／クィア</w:t>
            </w:r>
          </w:p>
          <w:p w14:paraId="0EBFC2A8" w14:textId="77777777" w:rsidR="00021879" w:rsidRPr="00021879" w:rsidRDefault="00021879" w:rsidP="00FE23CA">
            <w:pPr>
              <w:spacing w:line="300" w:lineRule="exact"/>
              <w:ind w:leftChars="100" w:left="1200" w:hangingChars="400" w:hanging="96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○　＋：その他</w:t>
            </w:r>
            <w:r w:rsidRPr="00021879">
              <w:rPr>
                <w:rFonts w:ascii="BIZ UDゴシック" w:eastAsia="BIZ UDゴシック" w:hAnsi="BIZ UDゴシック"/>
                <w:b/>
              </w:rPr>
              <w:t>の多様な</w:t>
            </w:r>
            <w:r w:rsidR="0098573D">
              <w:rPr>
                <w:rFonts w:ascii="BIZ UDゴシック" w:eastAsia="BIZ UDゴシック" w:hAnsi="BIZ UDゴシック" w:hint="eastAsia"/>
                <w:b/>
              </w:rPr>
              <w:t>セクシュアリティ（</w:t>
            </w:r>
            <w:r w:rsidR="00F000C1">
              <w:rPr>
                <w:rFonts w:ascii="BIZ UDゴシック" w:eastAsia="BIZ UDゴシック" w:hAnsi="BIZ UDゴシック" w:hint="eastAsia"/>
                <w:b/>
              </w:rPr>
              <w:t>性</w:t>
            </w:r>
            <w:r w:rsidR="0098573D">
              <w:rPr>
                <w:rFonts w:ascii="BIZ UDゴシック" w:eastAsia="BIZ UDゴシック" w:hAnsi="BIZ UDゴシック" w:hint="eastAsia"/>
                <w:b/>
              </w:rPr>
              <w:t>の在り方）</w:t>
            </w:r>
            <w:r w:rsidR="00F000C1">
              <w:rPr>
                <w:rFonts w:ascii="BIZ UDゴシック" w:eastAsia="BIZ UDゴシック" w:hAnsi="BIZ UDゴシック" w:hint="eastAsia"/>
                <w:b/>
              </w:rPr>
              <w:t>を</w:t>
            </w:r>
            <w:r w:rsidRPr="00021879">
              <w:rPr>
                <w:rFonts w:ascii="BIZ UDゴシック" w:eastAsia="BIZ UDゴシック" w:hAnsi="BIZ UDゴシック"/>
                <w:b/>
              </w:rPr>
              <w:t>含むことを表す記号</w:t>
            </w:r>
          </w:p>
          <w:p w14:paraId="6D9B6080" w14:textId="77777777" w:rsidR="000A15BB" w:rsidRDefault="000A15BB" w:rsidP="00FE23CA">
            <w:pPr>
              <w:spacing w:line="300" w:lineRule="exact"/>
              <w:ind w:left="720" w:hangingChars="300" w:hanging="72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　　　　</w:t>
            </w:r>
          </w:p>
          <w:p w14:paraId="7CD1F48D" w14:textId="77777777" w:rsidR="008F0467" w:rsidRDefault="000A15BB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４　</w:t>
            </w:r>
            <w:r w:rsidR="008F0467">
              <w:rPr>
                <w:rFonts w:ascii="BIZ UDゴシック" w:eastAsia="BIZ UDゴシック" w:hAnsi="BIZ UDゴシック" w:hint="eastAsia"/>
                <w:b/>
              </w:rPr>
              <w:t>全ての人に関わる性の在り方を捉える概念「ＳＯＧＩ／ＳＯＧＩＥ」について知る。</w:t>
            </w:r>
          </w:p>
          <w:p w14:paraId="11F0602E" w14:textId="77777777" w:rsidR="008F0467" w:rsidRDefault="008F0467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</w:p>
          <w:p w14:paraId="4DA68200" w14:textId="77777777" w:rsidR="000A15BB" w:rsidRDefault="008F0467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５　</w:t>
            </w:r>
            <w:r w:rsidR="000A15BB">
              <w:rPr>
                <w:rFonts w:ascii="BIZ UDゴシック" w:eastAsia="BIZ UDゴシック" w:hAnsi="BIZ UDゴシック" w:hint="eastAsia"/>
                <w:b/>
              </w:rPr>
              <w:t>「</w:t>
            </w:r>
            <w:r>
              <w:rPr>
                <w:rFonts w:ascii="BIZ UDゴシック" w:eastAsia="BIZ UDゴシック" w:hAnsi="BIZ UDゴシック" w:hint="eastAsia"/>
                <w:b/>
              </w:rPr>
              <w:t>多様な性を大切にできる学校</w:t>
            </w:r>
            <w:r w:rsidR="000A15BB">
              <w:rPr>
                <w:rFonts w:ascii="BIZ UDゴシック" w:eastAsia="BIZ UDゴシック" w:hAnsi="BIZ UDゴシック" w:hint="eastAsia"/>
                <w:b/>
              </w:rPr>
              <w:t>」</w:t>
            </w:r>
            <w:r>
              <w:rPr>
                <w:rFonts w:ascii="BIZ UDゴシック" w:eastAsia="BIZ UDゴシック" w:hAnsi="BIZ UDゴシック" w:hint="eastAsia"/>
                <w:b/>
              </w:rPr>
              <w:t>について</w:t>
            </w:r>
            <w:r w:rsidR="000A15BB">
              <w:rPr>
                <w:rFonts w:ascii="BIZ UDゴシック" w:eastAsia="BIZ UDゴシック" w:hAnsi="BIZ UDゴシック" w:hint="eastAsia"/>
                <w:b/>
              </w:rPr>
              <w:t>考える。</w:t>
            </w:r>
          </w:p>
          <w:p w14:paraId="07D62A2C" w14:textId="77777777" w:rsidR="000A15BB" w:rsidRDefault="000A15BB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　⑴　ワークシートに自分の考えを書く。</w:t>
            </w:r>
          </w:p>
          <w:p w14:paraId="4C05E0BF" w14:textId="77777777" w:rsidR="000A15BB" w:rsidRDefault="000A15BB" w:rsidP="00FE23CA">
            <w:pPr>
              <w:spacing w:line="300" w:lineRule="exact"/>
              <w:ind w:left="480" w:hangingChars="200" w:hanging="48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　⑵　グループで共有し，グループごとに発表する。</w:t>
            </w:r>
          </w:p>
          <w:p w14:paraId="3E1C8A3D" w14:textId="460F7DB3" w:rsidR="00FE23CA" w:rsidRPr="005B6B6B" w:rsidRDefault="00FE23CA" w:rsidP="00FE23CA">
            <w:pPr>
              <w:spacing w:line="300" w:lineRule="exact"/>
              <w:ind w:left="480" w:hangingChars="200" w:hanging="48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　⑶　感じたことを発表する。</w:t>
            </w:r>
          </w:p>
        </w:tc>
        <w:tc>
          <w:tcPr>
            <w:tcW w:w="4104" w:type="dxa"/>
          </w:tcPr>
          <w:p w14:paraId="67F01F19" w14:textId="6928E66C" w:rsidR="000A15BB" w:rsidRDefault="000A15BB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○　</w:t>
            </w:r>
            <w:r w:rsidR="00F01AEA">
              <w:rPr>
                <w:rFonts w:ascii="BIZ UDゴシック" w:eastAsia="BIZ UDゴシック" w:hAnsi="BIZ UDゴシック" w:hint="eastAsia"/>
                <w:b/>
              </w:rPr>
              <w:t>「</w:t>
            </w:r>
            <w:r w:rsidR="00CC2C33">
              <w:rPr>
                <w:rFonts w:ascii="BIZ UDゴシック" w:eastAsia="BIZ UDゴシック" w:hAnsi="BIZ UDゴシック" w:hint="eastAsia"/>
                <w:b/>
              </w:rPr>
              <w:t>性の在り方</w:t>
            </w:r>
            <w:r w:rsidR="00F01AEA">
              <w:rPr>
                <w:rFonts w:ascii="BIZ UDゴシック" w:eastAsia="BIZ UDゴシック" w:hAnsi="BIZ UDゴシック" w:hint="eastAsia"/>
                <w:b/>
              </w:rPr>
              <w:t>」は</w:t>
            </w:r>
            <w:r w:rsidR="00CC2C33">
              <w:rPr>
                <w:rFonts w:ascii="BIZ UDゴシック" w:eastAsia="BIZ UDゴシック" w:hAnsi="BIZ UDゴシック" w:hint="eastAsia"/>
                <w:b/>
              </w:rPr>
              <w:t>多様で</w:t>
            </w:r>
            <w:r w:rsidR="00F01AEA">
              <w:rPr>
                <w:rFonts w:ascii="BIZ UDゴシック" w:eastAsia="BIZ UDゴシック" w:hAnsi="BIZ UDゴシック" w:hint="eastAsia"/>
                <w:b/>
              </w:rPr>
              <w:t>，</w:t>
            </w:r>
            <w:r w:rsidR="00CC2C33">
              <w:rPr>
                <w:rFonts w:ascii="BIZ UDゴシック" w:eastAsia="BIZ UDゴシック" w:hAnsi="BIZ UDゴシック" w:hint="eastAsia"/>
                <w:b/>
              </w:rPr>
              <w:t>ＬＧＢＴＱ＋は特別な存在ではないことを</w:t>
            </w:r>
            <w:r>
              <w:rPr>
                <w:rFonts w:ascii="BIZ UDゴシック" w:eastAsia="BIZ UDゴシック" w:hAnsi="BIZ UDゴシック" w:hint="eastAsia"/>
                <w:b/>
              </w:rPr>
              <w:t>確認する。</w:t>
            </w:r>
            <w:r w:rsidR="0064042C" w:rsidRPr="0064042C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（p.</w:t>
            </w:r>
            <w:r w:rsidR="0064042C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14</w:t>
            </w:r>
            <w:r w:rsidR="0064042C" w:rsidRPr="0064042C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参照）</w:t>
            </w:r>
          </w:p>
          <w:p w14:paraId="6DB0B62F" w14:textId="4573C9B6" w:rsidR="008F0467" w:rsidRDefault="000A15BB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◎　</w:t>
            </w:r>
            <w:r w:rsidR="00FE23CA">
              <w:rPr>
                <w:rFonts w:ascii="BIZ UDゴシック" w:eastAsia="BIZ UDゴシック" w:hAnsi="BIZ UDゴシック" w:hint="eastAsia"/>
                <w:b/>
              </w:rPr>
              <w:t>不適切な表現によって，</w:t>
            </w:r>
            <w:r w:rsidR="0098573D">
              <w:rPr>
                <w:rFonts w:ascii="BIZ UDゴシック" w:eastAsia="BIZ UDゴシック" w:hAnsi="BIZ UDゴシック" w:hint="eastAsia"/>
                <w:b/>
              </w:rPr>
              <w:t>多くの</w:t>
            </w:r>
            <w:r w:rsidR="009642FE">
              <w:rPr>
                <w:rFonts w:ascii="BIZ UDゴシック" w:eastAsia="BIZ UDゴシック" w:hAnsi="BIZ UDゴシック" w:hint="eastAsia"/>
                <w:b/>
              </w:rPr>
              <w:t>人</w:t>
            </w:r>
            <w:r w:rsidR="0098573D">
              <w:rPr>
                <w:rFonts w:ascii="BIZ UDゴシック" w:eastAsia="BIZ UDゴシック" w:hAnsi="BIZ UDゴシック" w:hint="eastAsia"/>
                <w:b/>
              </w:rPr>
              <w:t>が傷付けられることも確認する。</w:t>
            </w:r>
            <w:r w:rsidR="00FE23CA">
              <w:rPr>
                <w:rFonts w:ascii="BIZ UDゴシック" w:eastAsia="BIZ UDゴシック" w:hAnsi="BIZ UDゴシック" w:hint="eastAsia"/>
                <w:b/>
              </w:rPr>
              <w:t>差別</w:t>
            </w:r>
            <w:r w:rsidR="009642FE">
              <w:rPr>
                <w:rFonts w:ascii="BIZ UDゴシック" w:eastAsia="BIZ UDゴシック" w:hAnsi="BIZ UDゴシック" w:hint="eastAsia"/>
                <w:b/>
              </w:rPr>
              <w:t>的な言葉</w:t>
            </w:r>
            <w:r w:rsidR="00FE23CA">
              <w:rPr>
                <w:rFonts w:ascii="BIZ UDゴシック" w:eastAsia="BIZ UDゴシック" w:hAnsi="BIZ UDゴシック" w:hint="eastAsia"/>
                <w:b/>
              </w:rPr>
              <w:t>（ホモやレズなど）をあえて提示する場合は，その言葉で傷つく人がいることを前提にする。</w:t>
            </w:r>
          </w:p>
          <w:p w14:paraId="2F4A192C" w14:textId="77777777" w:rsidR="000A15BB" w:rsidRDefault="008F0467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○　誰もが多様な性の当事者であることを理解できるようにする。</w:t>
            </w:r>
          </w:p>
          <w:p w14:paraId="48B46D59" w14:textId="77777777" w:rsidR="00AE495D" w:rsidRDefault="00AE495D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</w:p>
          <w:p w14:paraId="74048CB7" w14:textId="77777777" w:rsidR="00AE495D" w:rsidRPr="005B6B6B" w:rsidRDefault="00AE495D" w:rsidP="00FE23CA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○　個人でタブレット端末等に意見を出し合い，全体で共有してもよい。</w:t>
            </w:r>
          </w:p>
        </w:tc>
      </w:tr>
      <w:tr w:rsidR="000A15BB" w14:paraId="14AC8922" w14:textId="77777777" w:rsidTr="00F06F7B">
        <w:tc>
          <w:tcPr>
            <w:tcW w:w="5524" w:type="dxa"/>
          </w:tcPr>
          <w:p w14:paraId="5C373C80" w14:textId="21F6B9F0" w:rsidR="000A15BB" w:rsidRDefault="00AE495D" w:rsidP="00F06F7B">
            <w:pPr>
              <w:spacing w:line="300" w:lineRule="exact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６</w:t>
            </w:r>
            <w:r w:rsidR="000A15BB">
              <w:rPr>
                <w:rFonts w:ascii="BIZ UDゴシック" w:eastAsia="BIZ UDゴシック" w:hAnsi="BIZ UDゴシック" w:hint="eastAsia"/>
                <w:b/>
              </w:rPr>
              <w:t xml:space="preserve">　まとめをする。</w:t>
            </w:r>
          </w:p>
          <w:p w14:paraId="4E18DE3B" w14:textId="77777777" w:rsidR="000A15BB" w:rsidRDefault="000A15BB" w:rsidP="00F06F7B">
            <w:pPr>
              <w:spacing w:line="300" w:lineRule="exact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80293D4" wp14:editId="55EE045B">
                      <wp:simplePos x="0" y="0"/>
                      <wp:positionH relativeFrom="column">
                        <wp:posOffset>178214</wp:posOffset>
                      </wp:positionH>
                      <wp:positionV relativeFrom="paragraph">
                        <wp:posOffset>29679</wp:posOffset>
                      </wp:positionV>
                      <wp:extent cx="3122803" cy="540689"/>
                      <wp:effectExtent l="0" t="0" r="1905" b="0"/>
                      <wp:wrapNone/>
                      <wp:docPr id="15" name="四角形: 角を丸くす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2803" cy="54068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757E81" w14:textId="77777777" w:rsidR="000A15BB" w:rsidRPr="00C61F43" w:rsidRDefault="00AE495D" w:rsidP="00013A53">
                                  <w:pPr>
                                    <w:spacing w:line="300" w:lineRule="exact"/>
                                    <w:ind w:firstLineChars="100" w:firstLine="24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性の在り方は多様であり，誰もが「多様な性」の当事者である。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0293D4" id="四角形: 角を丸くする 15" o:spid="_x0000_s1031" style="position:absolute;left:0;text-align:left;margin-left:14.05pt;margin-top:2.35pt;width:245.9pt;height:42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" fillcolor="#fbe4d5 [661]" stroked="f" strokeweight="1pt">
                      <v:stroke joinstyle="miter"/>
                      <v:textbox inset=",0,1mm,0">
                        <w:txbxContent>
                          <w:p w14:paraId="7E757E81" w14:textId="77777777" w:rsidR="000A15BB" w:rsidRPr="00C61F43" w:rsidRDefault="00AE495D" w:rsidP="00013A53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性の在り方は多様であり，誰もが「多様な性」の当事者である。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124E35" w14:textId="77777777" w:rsidR="000A15BB" w:rsidRDefault="000A15BB" w:rsidP="00F06F7B">
            <w:pPr>
              <w:spacing w:line="300" w:lineRule="exact"/>
              <w:rPr>
                <w:rFonts w:ascii="BIZ UDゴシック" w:eastAsia="BIZ UDゴシック" w:hAnsi="BIZ UDゴシック"/>
                <w:b/>
              </w:rPr>
            </w:pPr>
          </w:p>
          <w:p w14:paraId="784F19BF" w14:textId="77777777" w:rsidR="00AE495D" w:rsidRDefault="00AE495D" w:rsidP="00F06F7B">
            <w:pPr>
              <w:spacing w:line="300" w:lineRule="exact"/>
              <w:rPr>
                <w:rFonts w:ascii="BIZ UDゴシック" w:eastAsia="BIZ UDゴシック" w:hAnsi="BIZ UDゴシック"/>
                <w:b/>
              </w:rPr>
            </w:pPr>
          </w:p>
          <w:p w14:paraId="0D9BB411" w14:textId="77777777" w:rsidR="000A15BB" w:rsidRDefault="000A15BB" w:rsidP="00AE495D">
            <w:pPr>
              <w:spacing w:line="220" w:lineRule="exact"/>
              <w:rPr>
                <w:rFonts w:ascii="BIZ UDゴシック" w:eastAsia="BIZ UDゴシック" w:hAnsi="BIZ UDゴシック"/>
                <w:b/>
              </w:rPr>
            </w:pPr>
          </w:p>
          <w:p w14:paraId="2957B76F" w14:textId="472146DE" w:rsidR="000A15BB" w:rsidRPr="000A15BB" w:rsidRDefault="00AE495D" w:rsidP="00AE495D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７</w:t>
            </w:r>
            <w:r w:rsidR="000A15BB">
              <w:rPr>
                <w:rFonts w:ascii="BIZ UDゴシック" w:eastAsia="BIZ UDゴシック" w:hAnsi="BIZ UDゴシック" w:hint="eastAsia"/>
                <w:b/>
              </w:rPr>
              <w:t xml:space="preserve">　学習を振り返って，思ったことや考えたこと</w:t>
            </w:r>
            <w:r>
              <w:rPr>
                <w:rFonts w:ascii="BIZ UDゴシック" w:eastAsia="BIZ UDゴシック" w:hAnsi="BIZ UDゴシック" w:hint="eastAsia"/>
                <w:b/>
              </w:rPr>
              <w:t>などを</w:t>
            </w:r>
            <w:r w:rsidR="000A15BB">
              <w:rPr>
                <w:rFonts w:ascii="BIZ UDゴシック" w:eastAsia="BIZ UDゴシック" w:hAnsi="BIZ UDゴシック" w:hint="eastAsia"/>
                <w:b/>
              </w:rPr>
              <w:t>全体で共有する。</w:t>
            </w:r>
          </w:p>
        </w:tc>
        <w:tc>
          <w:tcPr>
            <w:tcW w:w="4104" w:type="dxa"/>
          </w:tcPr>
          <w:p w14:paraId="78DD152A" w14:textId="77777777" w:rsidR="000A15BB" w:rsidRDefault="000A15BB" w:rsidP="00F06F7B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◎　「性的指向・性自認」に対して個人を特定したり，揶揄（やゆ）したりするような言動につながらないよう，丁寧に指導するとともに，一緒に考える姿勢を大事にする。</w:t>
            </w:r>
          </w:p>
          <w:p w14:paraId="2524ED33" w14:textId="6285F355" w:rsidR="00FE23CA" w:rsidRPr="005B6B6B" w:rsidRDefault="00FE23CA" w:rsidP="00F06F7B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FE23CA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（p.24参照）</w:t>
            </w:r>
          </w:p>
        </w:tc>
      </w:tr>
    </w:tbl>
    <w:p w14:paraId="3A159B65" w14:textId="3BA31669" w:rsidR="00DB5E82" w:rsidRDefault="00DB5E82" w:rsidP="004F42C7">
      <w:pPr>
        <w:spacing w:line="200" w:lineRule="exact"/>
      </w:pPr>
    </w:p>
    <w:p w14:paraId="69F73473" w14:textId="7A9F98B3" w:rsidR="00DB5E82" w:rsidRDefault="00FE23CA" w:rsidP="00D32F5B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29F6D2" wp14:editId="6B382920">
                <wp:simplePos x="0" y="0"/>
                <wp:positionH relativeFrom="margin">
                  <wp:posOffset>10160</wp:posOffset>
                </wp:positionH>
                <wp:positionV relativeFrom="paragraph">
                  <wp:posOffset>6452235</wp:posOffset>
                </wp:positionV>
                <wp:extent cx="6035040" cy="1057523"/>
                <wp:effectExtent l="0" t="0" r="22860" b="2857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057523"/>
                        </a:xfrm>
                        <a:prstGeom prst="roundRect">
                          <a:avLst>
                            <a:gd name="adj" fmla="val 9126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F218B" w14:textId="5369EFA7" w:rsidR="00F37013" w:rsidRPr="005B6B6B" w:rsidRDefault="00FE23CA" w:rsidP="00F37013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kern w:val="24"/>
                                <w:highlight w:val="blue"/>
                              </w:rPr>
                              <w:t>授業のポイント</w:t>
                            </w:r>
                          </w:p>
                          <w:p w14:paraId="52A6A08B" w14:textId="4074E6D6" w:rsidR="00F37013" w:rsidRPr="005B6B6B" w:rsidRDefault="00AE495D" w:rsidP="00E2073A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「傷</w:t>
                            </w:r>
                            <w:r w:rsidR="009642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ける言葉を使わない。」，「他の人の性の在り方をむやみに詮索しない。」</w:t>
                            </w:r>
                            <w:r w:rsidR="00E207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などと，</w:t>
                            </w:r>
                            <w:r w:rsidR="00E2073A" w:rsidRPr="00E207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禁止するような他律的な学びではなく，その言葉で人を傷つけること</w:t>
                            </w:r>
                            <w:r w:rsidR="00E9783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がその人の人権を侵害すること</w:t>
                            </w:r>
                            <w:r w:rsidR="00E2073A" w:rsidRPr="00E207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</w:rPr>
                              <w:t>に気付ける，自律的な学びが必要です。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9F6D2" id="四角形: 角を丸くする 17" o:spid="_x0000_s1032" style="position:absolute;left:0;text-align:left;margin-left:.8pt;margin-top:508.05pt;width:475.2pt;height:83.2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" fillcolor="#deebf7" strokecolor="window" strokeweight="1pt">
                <v:stroke joinstyle="miter"/>
                <v:textbox inset=",0,,1mm">
                  <w:txbxContent>
                    <w:p w14:paraId="4DAF218B" w14:textId="5369EFA7" w:rsidR="00F37013" w:rsidRPr="005B6B6B" w:rsidRDefault="00FE23CA" w:rsidP="00F37013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kern w:val="24"/>
                          <w:highlight w:val="blue"/>
                        </w:rPr>
                        <w:t>授業のポイント</w:t>
                      </w:r>
                    </w:p>
                    <w:p w14:paraId="52A6A08B" w14:textId="4074E6D6" w:rsidR="00F37013" w:rsidRPr="005B6B6B" w:rsidRDefault="00AE495D" w:rsidP="00E2073A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「傷</w:t>
                      </w:r>
                      <w:r w:rsidR="009642F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つ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ける言葉を使わない。」，「他の人の性の在り方をむやみに詮索しない。」</w:t>
                      </w:r>
                      <w:r w:rsidR="00E2073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などと，</w:t>
                      </w:r>
                      <w:r w:rsidR="00E2073A" w:rsidRPr="00E2073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禁止するような他律的な学びではなく，その言葉で人を傷つけること</w:t>
                      </w:r>
                      <w:r w:rsidR="00E9783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がその人の人権を侵害すること</w:t>
                      </w:r>
                      <w:r w:rsidR="00E2073A" w:rsidRPr="00E2073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</w:rPr>
                        <w:t>に気付ける，自律的な学びが必要です。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419E9" w14:textId="77777777" w:rsidR="00DB5E82" w:rsidRDefault="00DB5E82" w:rsidP="00D32F5B">
      <w:pPr>
        <w:spacing w:line="300" w:lineRule="exact"/>
      </w:pPr>
    </w:p>
    <w:p w14:paraId="7182DC54" w14:textId="77777777" w:rsidR="00DB5E82" w:rsidRDefault="00DB5E82" w:rsidP="00D32F5B">
      <w:pPr>
        <w:spacing w:line="300" w:lineRule="exact"/>
      </w:pPr>
    </w:p>
    <w:p w14:paraId="444B76CE" w14:textId="77777777" w:rsidR="00E2073A" w:rsidRDefault="00E2073A" w:rsidP="00D32F5B">
      <w:pPr>
        <w:spacing w:line="300" w:lineRule="exact"/>
      </w:pPr>
    </w:p>
    <w:p w14:paraId="1E199315" w14:textId="77777777" w:rsidR="00E2073A" w:rsidRDefault="00E2073A" w:rsidP="00D32F5B">
      <w:pPr>
        <w:spacing w:line="300" w:lineRule="exact"/>
      </w:pPr>
    </w:p>
    <w:p w14:paraId="562C42BA" w14:textId="77777777" w:rsidR="00E2073A" w:rsidRDefault="00E2073A" w:rsidP="00D32F5B">
      <w:pPr>
        <w:spacing w:line="300" w:lineRule="exact"/>
      </w:pPr>
    </w:p>
    <w:p w14:paraId="7B08B8F3" w14:textId="5FC87DA0" w:rsidR="000A194D" w:rsidRDefault="000A194D" w:rsidP="00D32F5B">
      <w:pPr>
        <w:spacing w:line="30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F12CD2" wp14:editId="298853D2">
                <wp:simplePos x="0" y="0"/>
                <wp:positionH relativeFrom="column">
                  <wp:posOffset>27333</wp:posOffset>
                </wp:positionH>
                <wp:positionV relativeFrom="paragraph">
                  <wp:posOffset>19381</wp:posOffset>
                </wp:positionV>
                <wp:extent cx="6042660" cy="580446"/>
                <wp:effectExtent l="0" t="0" r="15240" b="10160"/>
                <wp:wrapNone/>
                <wp:docPr id="25" name="四角形: 1 つの角を切り取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580446"/>
                        </a:xfrm>
                        <a:prstGeom prst="snip1Rect">
                          <a:avLst>
                            <a:gd name="adj" fmla="val 24125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E0124" w14:textId="27F3167D" w:rsidR="00682ACF" w:rsidRPr="00682ACF" w:rsidRDefault="000A194D" w:rsidP="00682ACF">
                            <w:pPr>
                              <w:ind w:rightChars="-67" w:right="-161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0A19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 xml:space="preserve">ワークシート　</w:t>
                            </w:r>
                            <w:r w:rsidR="00682ACF" w:rsidRPr="00682AC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44"/>
                              </w:rPr>
                              <w:t>「多様な性」</w:t>
                            </w:r>
                            <w:r w:rsidR="00FC540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44"/>
                              </w:rPr>
                              <w:t>について考えよう。</w:t>
                            </w:r>
                          </w:p>
                          <w:p w14:paraId="0E3EA716" w14:textId="77777777" w:rsidR="005720DB" w:rsidRPr="00682ACF" w:rsidRDefault="005720DB" w:rsidP="000A194D">
                            <w:pPr>
                              <w:ind w:rightChars="-67" w:right="-161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12CD2" id="四角形: 1 つの角を切り取る 25" o:spid="_x0000_s1033" style="position:absolute;left:0;text-align:left;margin-left:2.15pt;margin-top:1.55pt;width:475.8pt;height:4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42660,5804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" adj="-11796480,,5400" path="m,l5902627,r140033,140033l6042660,580446,,580446,,xe" fillcolor="#002060" strokecolor="white [3212]" strokeweight="1pt">
                <v:stroke joinstyle="miter"/>
                <v:formulas/>
                <v:path arrowok="t" o:connecttype="custom" o:connectlocs="0,0;5902627,0;6042660,140033;6042660,580446;0,580446;0,0" o:connectangles="0,0,0,0,0,0" textboxrect="0,0,6042660,580446"/>
                <v:textbox inset="2mm,0,2mm,3mm">
                  <w:txbxContent>
                    <w:p w14:paraId="42BE0124" w14:textId="27F3167D" w:rsidR="00682ACF" w:rsidRPr="00682ACF" w:rsidRDefault="000A194D" w:rsidP="00682ACF">
                      <w:pPr>
                        <w:ind w:rightChars="-67" w:right="-161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44"/>
                        </w:rPr>
                      </w:pPr>
                      <w:r w:rsidRPr="000A194D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</w:rPr>
                        <w:t xml:space="preserve">ワークシート　</w:t>
                      </w:r>
                      <w:r w:rsidR="00682ACF" w:rsidRPr="00682AC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44"/>
                        </w:rPr>
                        <w:t>「多様な性」</w:t>
                      </w:r>
                      <w:r w:rsidR="00FC540A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44"/>
                        </w:rPr>
                        <w:t>について考えよう。</w:t>
                      </w:r>
                    </w:p>
                    <w:p w14:paraId="0E3EA716" w14:textId="77777777" w:rsidR="005720DB" w:rsidRPr="00682ACF" w:rsidRDefault="005720DB" w:rsidP="000A194D">
                      <w:pPr>
                        <w:ind w:rightChars="-67" w:right="-161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C4B40" w14:textId="52AA8025" w:rsidR="000A194D" w:rsidRDefault="000A194D" w:rsidP="00D32F5B">
      <w:pPr>
        <w:spacing w:line="300" w:lineRule="exact"/>
      </w:pPr>
    </w:p>
    <w:p w14:paraId="24CF8B3A" w14:textId="77777777" w:rsidR="00DB5E82" w:rsidRDefault="00DB5E82" w:rsidP="00D32F5B">
      <w:pPr>
        <w:spacing w:line="300" w:lineRule="exact"/>
      </w:pPr>
    </w:p>
    <w:p w14:paraId="491CF3A8" w14:textId="6E0459F5" w:rsidR="00DB5E82" w:rsidRDefault="00FC540A" w:rsidP="00A62155">
      <w:pPr>
        <w:spacing w:line="700" w:lineRule="exact"/>
        <w:rPr>
          <w:rFonts w:ascii="BIZ UDゴシック" w:eastAsia="BIZ UDゴシック" w:hAnsi="BIZ UDゴシック"/>
          <w:sz w:val="32"/>
        </w:rPr>
      </w:pPr>
      <w:r>
        <w:rPr>
          <w:b/>
          <w:noProof/>
        </w:rPr>
        <w:drawing>
          <wp:anchor distT="0" distB="0" distL="114300" distR="114300" simplePos="0" relativeHeight="251776000" behindDoc="0" locked="0" layoutInCell="1" allowOverlap="1" wp14:anchorId="56628E3C" wp14:editId="37FBEE76">
            <wp:simplePos x="0" y="0"/>
            <wp:positionH relativeFrom="column">
              <wp:posOffset>3039745</wp:posOffset>
            </wp:positionH>
            <wp:positionV relativeFrom="paragraph">
              <wp:posOffset>509905</wp:posOffset>
            </wp:positionV>
            <wp:extent cx="2868295" cy="2151380"/>
            <wp:effectExtent l="19050" t="19050" r="27305" b="20320"/>
            <wp:wrapSquare wrapText="bothSides"/>
            <wp:docPr id="201500577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21513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94D" w:rsidRPr="000A194D">
        <w:rPr>
          <w:rFonts w:ascii="BIZ UDゴシック" w:eastAsia="BIZ UDゴシック" w:hAnsi="BIZ UDゴシック" w:hint="eastAsia"/>
          <w:sz w:val="32"/>
        </w:rPr>
        <w:t xml:space="preserve">　</w:t>
      </w:r>
      <w:r w:rsidR="000A194D">
        <w:rPr>
          <w:rFonts w:ascii="BIZ UDゴシック" w:eastAsia="BIZ UDゴシック" w:hAnsi="BIZ UDゴシック" w:hint="eastAsia"/>
          <w:sz w:val="32"/>
        </w:rPr>
        <w:t xml:space="preserve">　　　　　　　</w:t>
      </w:r>
      <w:r w:rsidR="000A194D" w:rsidRPr="000A194D">
        <w:rPr>
          <w:rFonts w:ascii="BIZ UDゴシック" w:eastAsia="BIZ UDゴシック" w:hAnsi="BIZ UDゴシック" w:hint="eastAsia"/>
          <w:sz w:val="32"/>
        </w:rPr>
        <w:t xml:space="preserve">年　</w:t>
      </w:r>
      <w:r w:rsidR="0041581D">
        <w:rPr>
          <w:rFonts w:ascii="BIZ UDゴシック" w:eastAsia="BIZ UDゴシック" w:hAnsi="BIZ UDゴシック" w:hint="eastAsia"/>
          <w:sz w:val="32"/>
        </w:rPr>
        <w:t xml:space="preserve">　</w:t>
      </w:r>
      <w:r w:rsidR="000A194D" w:rsidRPr="000A194D">
        <w:rPr>
          <w:rFonts w:ascii="BIZ UDゴシック" w:eastAsia="BIZ UDゴシック" w:hAnsi="BIZ UDゴシック" w:hint="eastAsia"/>
          <w:sz w:val="32"/>
        </w:rPr>
        <w:t xml:space="preserve">組　　名前（　　</w:t>
      </w:r>
      <w:r w:rsidR="000A194D">
        <w:rPr>
          <w:rFonts w:ascii="BIZ UDゴシック" w:eastAsia="BIZ UDゴシック" w:hAnsi="BIZ UDゴシック" w:hint="eastAsia"/>
          <w:sz w:val="32"/>
        </w:rPr>
        <w:t xml:space="preserve">　　　　　　　　　</w:t>
      </w:r>
      <w:r w:rsidR="000A194D" w:rsidRPr="000A194D">
        <w:rPr>
          <w:rFonts w:ascii="BIZ UDゴシック" w:eastAsia="BIZ UDゴシック" w:hAnsi="BIZ UDゴシック" w:hint="eastAsia"/>
          <w:sz w:val="32"/>
        </w:rPr>
        <w:t xml:space="preserve">　）</w:t>
      </w:r>
    </w:p>
    <w:p w14:paraId="3018804A" w14:textId="1918869D" w:rsidR="0033203A" w:rsidRDefault="00FC540A" w:rsidP="00FC540A">
      <w:pPr>
        <w:spacing w:line="300" w:lineRule="exact"/>
        <w:rPr>
          <w:rFonts w:ascii="BIZ UDゴシック" w:eastAsia="BIZ UDゴシック" w:hAnsi="BIZ UDゴシック"/>
          <w:b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087DD4A3" wp14:editId="436913D8">
            <wp:simplePos x="0" y="0"/>
            <wp:positionH relativeFrom="column">
              <wp:posOffset>28717</wp:posOffset>
            </wp:positionH>
            <wp:positionV relativeFrom="paragraph">
              <wp:posOffset>58855</wp:posOffset>
            </wp:positionV>
            <wp:extent cx="2880360" cy="2159635"/>
            <wp:effectExtent l="19050" t="19050" r="15240" b="12065"/>
            <wp:wrapSquare wrapText="bothSides"/>
            <wp:docPr id="771839411" name="図 24" descr="テキス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39411" name="図 24" descr="テキスト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596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Start w:id="0" w:name="_Hlk205296533"/>
    </w:p>
    <w:bookmarkEnd w:id="0"/>
    <w:p w14:paraId="568F87F9" w14:textId="77777777" w:rsidR="00E62414" w:rsidRDefault="00E62414" w:rsidP="0033203A">
      <w:pPr>
        <w:spacing w:line="300" w:lineRule="exact"/>
        <w:ind w:left="240" w:hangingChars="100" w:hanging="240"/>
        <w:rPr>
          <w:rFonts w:ascii="BIZ UDゴシック" w:eastAsia="BIZ UDゴシック" w:hAnsi="BIZ UDゴシック"/>
          <w:b/>
        </w:rPr>
      </w:pPr>
    </w:p>
    <w:p w14:paraId="4F038D57" w14:textId="6F4F76DA" w:rsidR="0033203A" w:rsidRDefault="00FC540A" w:rsidP="0033203A">
      <w:pPr>
        <w:spacing w:line="300" w:lineRule="exact"/>
        <w:ind w:left="240" w:hangingChars="100" w:hanging="24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１</w:t>
      </w:r>
      <w:r w:rsidR="0033203A" w:rsidRPr="0033203A">
        <w:rPr>
          <w:rFonts w:ascii="BIZ UDゴシック" w:eastAsia="BIZ UDゴシック" w:hAnsi="BIZ UDゴシック" w:hint="eastAsia"/>
          <w:b/>
        </w:rPr>
        <w:t xml:space="preserve">　「多様な性</w:t>
      </w:r>
      <w:r w:rsidR="00E62414">
        <w:rPr>
          <w:rFonts w:ascii="BIZ UDゴシック" w:eastAsia="BIZ UDゴシック" w:hAnsi="BIZ UDゴシック" w:hint="eastAsia"/>
          <w:b/>
        </w:rPr>
        <w:t>が</w:t>
      </w:r>
      <w:r w:rsidR="0033203A" w:rsidRPr="0033203A">
        <w:rPr>
          <w:rFonts w:ascii="BIZ UDゴシック" w:eastAsia="BIZ UDゴシック" w:hAnsi="BIZ UDゴシック" w:hint="eastAsia"/>
          <w:b/>
        </w:rPr>
        <w:t>大切に</w:t>
      </w:r>
      <w:r w:rsidR="00E62414">
        <w:rPr>
          <w:rFonts w:ascii="BIZ UDゴシック" w:eastAsia="BIZ UDゴシック" w:hAnsi="BIZ UDゴシック" w:hint="eastAsia"/>
          <w:b/>
        </w:rPr>
        <w:t>されている</w:t>
      </w:r>
      <w:r w:rsidR="0033203A" w:rsidRPr="0033203A">
        <w:rPr>
          <w:rFonts w:ascii="BIZ UDゴシック" w:eastAsia="BIZ UDゴシック" w:hAnsi="BIZ UDゴシック" w:hint="eastAsia"/>
          <w:b/>
        </w:rPr>
        <w:t>学校」</w:t>
      </w:r>
      <w:r w:rsidRPr="00E62414">
        <w:rPr>
          <w:rFonts w:ascii="BIZ UDゴシック" w:eastAsia="BIZ UDゴシック" w:hAnsi="BIZ UDゴシック" w:hint="eastAsia"/>
          <w:b/>
        </w:rPr>
        <w:t>とは，</w:t>
      </w:r>
      <w:r w:rsidR="00E62414">
        <w:rPr>
          <w:rFonts w:ascii="BIZ UDゴシック" w:eastAsia="BIZ UDゴシック" w:hAnsi="BIZ UDゴシック" w:hint="eastAsia"/>
          <w:b/>
        </w:rPr>
        <w:t>どのような学校だと思いますか。</w:t>
      </w:r>
    </w:p>
    <w:p w14:paraId="56521FE4" w14:textId="77777777" w:rsidR="0033203A" w:rsidRPr="00A318CA" w:rsidRDefault="00E70572" w:rsidP="00D32F5B">
      <w:pPr>
        <w:spacing w:line="30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8BBAE8" wp14:editId="2247B44F">
                <wp:simplePos x="0" y="0"/>
                <wp:positionH relativeFrom="margin">
                  <wp:posOffset>119380</wp:posOffset>
                </wp:positionH>
                <wp:positionV relativeFrom="paragraph">
                  <wp:posOffset>77129</wp:posOffset>
                </wp:positionV>
                <wp:extent cx="5979381" cy="1248355"/>
                <wp:effectExtent l="0" t="0" r="21590" b="28575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81" cy="124835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84FB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margin-left:9.4pt;margin-top:6.05pt;width:470.8pt;height:98.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" fillcolor="white [3212]" strokecolor="#1f3763 [1604]" strokeweight="1pt">
                <w10:wrap anchorx="margin"/>
              </v:shape>
            </w:pict>
          </mc:Fallback>
        </mc:AlternateContent>
      </w:r>
    </w:p>
    <w:p w14:paraId="279E4D24" w14:textId="77777777" w:rsidR="0033203A" w:rsidRDefault="0033203A" w:rsidP="00D32F5B">
      <w:pPr>
        <w:spacing w:line="300" w:lineRule="exact"/>
        <w:rPr>
          <w:b/>
        </w:rPr>
      </w:pPr>
    </w:p>
    <w:p w14:paraId="7F021359" w14:textId="77777777" w:rsidR="0033203A" w:rsidRDefault="0033203A" w:rsidP="00D32F5B">
      <w:pPr>
        <w:spacing w:line="300" w:lineRule="exact"/>
        <w:rPr>
          <w:b/>
        </w:rPr>
      </w:pPr>
    </w:p>
    <w:p w14:paraId="0DAD4328" w14:textId="77777777" w:rsidR="0033203A" w:rsidRDefault="0033203A" w:rsidP="00D32F5B">
      <w:pPr>
        <w:spacing w:line="300" w:lineRule="exact"/>
        <w:rPr>
          <w:b/>
        </w:rPr>
      </w:pPr>
    </w:p>
    <w:p w14:paraId="4AF618E4" w14:textId="77777777" w:rsidR="007055C1" w:rsidRDefault="007055C1" w:rsidP="00D32F5B">
      <w:pPr>
        <w:spacing w:line="300" w:lineRule="exact"/>
        <w:rPr>
          <w:b/>
        </w:rPr>
      </w:pPr>
    </w:p>
    <w:p w14:paraId="5E25C7FB" w14:textId="631BC0E9" w:rsidR="007055C1" w:rsidRDefault="007055C1" w:rsidP="00D32F5B">
      <w:pPr>
        <w:spacing w:line="300" w:lineRule="exact"/>
        <w:rPr>
          <w:b/>
        </w:rPr>
      </w:pPr>
    </w:p>
    <w:p w14:paraId="6A75CA43" w14:textId="663344AE" w:rsidR="007055C1" w:rsidRDefault="007055C1" w:rsidP="00D32F5B">
      <w:pPr>
        <w:spacing w:line="300" w:lineRule="exact"/>
        <w:rPr>
          <w:b/>
        </w:rPr>
      </w:pPr>
    </w:p>
    <w:p w14:paraId="3F59329F" w14:textId="4B2D6D40" w:rsidR="00FC540A" w:rsidRDefault="00FC540A" w:rsidP="00E70572">
      <w:pPr>
        <w:spacing w:line="300" w:lineRule="exact"/>
        <w:ind w:left="240" w:hangingChars="100" w:hanging="240"/>
        <w:rPr>
          <w:rFonts w:ascii="BIZ UDゴシック" w:eastAsia="BIZ UDゴシック" w:hAnsi="BIZ UDゴシック"/>
          <w:b/>
        </w:rPr>
      </w:pPr>
    </w:p>
    <w:p w14:paraId="43DD63A0" w14:textId="302DB440" w:rsidR="00E70572" w:rsidRPr="00E62414" w:rsidRDefault="00FC540A" w:rsidP="00E62414">
      <w:pPr>
        <w:spacing w:line="300" w:lineRule="exact"/>
        <w:ind w:left="240" w:hangingChars="100" w:hanging="24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２</w:t>
      </w:r>
      <w:r w:rsidR="00E70572" w:rsidRPr="0033203A">
        <w:rPr>
          <w:rFonts w:ascii="BIZ UDゴシック" w:eastAsia="BIZ UDゴシック" w:hAnsi="BIZ UDゴシック" w:hint="eastAsia"/>
          <w:b/>
        </w:rPr>
        <w:t xml:space="preserve">　</w:t>
      </w:r>
      <w:r w:rsidR="00E62414" w:rsidRPr="00E62414">
        <w:rPr>
          <w:rFonts w:ascii="BIZ UDゴシック" w:eastAsia="BIZ UDゴシック" w:hAnsi="BIZ UDゴシック" w:hint="eastAsia"/>
          <w:b/>
        </w:rPr>
        <w:t>「多様な性</w:t>
      </w:r>
      <w:r w:rsidR="00E62414">
        <w:rPr>
          <w:rFonts w:ascii="BIZ UDゴシック" w:eastAsia="BIZ UDゴシック" w:hAnsi="BIZ UDゴシック" w:hint="eastAsia"/>
          <w:b/>
        </w:rPr>
        <w:t>が</w:t>
      </w:r>
      <w:r w:rsidR="00E62414" w:rsidRPr="00E62414">
        <w:rPr>
          <w:rFonts w:ascii="BIZ UDゴシック" w:eastAsia="BIZ UDゴシック" w:hAnsi="BIZ UDゴシック" w:hint="eastAsia"/>
          <w:b/>
        </w:rPr>
        <w:t>大切に</w:t>
      </w:r>
      <w:r w:rsidR="00E62414">
        <w:rPr>
          <w:rFonts w:ascii="BIZ UDゴシック" w:eastAsia="BIZ UDゴシック" w:hAnsi="BIZ UDゴシック" w:hint="eastAsia"/>
          <w:b/>
        </w:rPr>
        <w:t>されている</w:t>
      </w:r>
      <w:r w:rsidR="00E62414" w:rsidRPr="00E62414">
        <w:rPr>
          <w:rFonts w:ascii="BIZ UDゴシック" w:eastAsia="BIZ UDゴシック" w:hAnsi="BIZ UDゴシック" w:hint="eastAsia"/>
          <w:b/>
        </w:rPr>
        <w:t>学校」となるためには，自分はどのようなことができると思いますか。</w:t>
      </w:r>
    </w:p>
    <w:p w14:paraId="1F43D18F" w14:textId="30D17C47" w:rsidR="00E70572" w:rsidRPr="00A318CA" w:rsidRDefault="00E70572" w:rsidP="00E70572">
      <w:pPr>
        <w:spacing w:line="30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4E3F2E" wp14:editId="4F06F0ED">
                <wp:simplePos x="0" y="0"/>
                <wp:positionH relativeFrom="margin">
                  <wp:posOffset>119247</wp:posOffset>
                </wp:positionH>
                <wp:positionV relativeFrom="paragraph">
                  <wp:posOffset>46800</wp:posOffset>
                </wp:positionV>
                <wp:extent cx="5979381" cy="1344305"/>
                <wp:effectExtent l="0" t="0" r="21590" b="27305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81" cy="13443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E614B" id="フローチャート: 代替処理 4" o:spid="_x0000_s1026" type="#_x0000_t176" style="position:absolute;margin-left:9.4pt;margin-top:3.7pt;width:470.8pt;height:105.8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" fillcolor="window" strokecolor="#2f528f" strokeweight="1pt">
                <w10:wrap anchorx="margin"/>
              </v:shape>
            </w:pict>
          </mc:Fallback>
        </mc:AlternateContent>
      </w:r>
    </w:p>
    <w:p w14:paraId="07CB2C06" w14:textId="435080E9" w:rsidR="00E70572" w:rsidRDefault="00E70572" w:rsidP="00E70572">
      <w:pPr>
        <w:spacing w:line="300" w:lineRule="exact"/>
        <w:rPr>
          <w:b/>
        </w:rPr>
      </w:pPr>
    </w:p>
    <w:p w14:paraId="1864AA30" w14:textId="0319E373" w:rsidR="00E70572" w:rsidRDefault="00E70572" w:rsidP="00E70572">
      <w:pPr>
        <w:spacing w:line="300" w:lineRule="exact"/>
        <w:rPr>
          <w:b/>
        </w:rPr>
      </w:pPr>
    </w:p>
    <w:p w14:paraId="68E1BC44" w14:textId="2F20A407" w:rsidR="00E70572" w:rsidRDefault="00E70572" w:rsidP="00E70572">
      <w:pPr>
        <w:spacing w:line="300" w:lineRule="exact"/>
        <w:rPr>
          <w:b/>
        </w:rPr>
      </w:pPr>
    </w:p>
    <w:p w14:paraId="37006BD3" w14:textId="6AC9A50D" w:rsidR="00E70572" w:rsidRDefault="00E70572" w:rsidP="00E70572">
      <w:pPr>
        <w:spacing w:line="300" w:lineRule="exact"/>
        <w:rPr>
          <w:b/>
        </w:rPr>
      </w:pPr>
    </w:p>
    <w:p w14:paraId="26353F71" w14:textId="3EDAB1B4" w:rsidR="00E70572" w:rsidRDefault="00E70572" w:rsidP="00E70572">
      <w:pPr>
        <w:spacing w:line="300" w:lineRule="exact"/>
        <w:rPr>
          <w:b/>
        </w:rPr>
      </w:pPr>
    </w:p>
    <w:p w14:paraId="0F3EEC91" w14:textId="325A7B1D" w:rsidR="00FC540A" w:rsidRDefault="00FC540A" w:rsidP="00D32F5B">
      <w:pPr>
        <w:spacing w:line="300" w:lineRule="exact"/>
        <w:rPr>
          <w:b/>
        </w:rPr>
      </w:pPr>
    </w:p>
    <w:p w14:paraId="63CF97F5" w14:textId="0AF49503" w:rsidR="007055C1" w:rsidRPr="00A318CA" w:rsidRDefault="007055C1" w:rsidP="00D32F5B">
      <w:pPr>
        <w:spacing w:line="300" w:lineRule="exact"/>
        <w:rPr>
          <w:b/>
        </w:rPr>
      </w:pPr>
    </w:p>
    <w:p w14:paraId="7726611D" w14:textId="28C51794" w:rsidR="00DD7949" w:rsidRDefault="00FC540A" w:rsidP="00D32F5B">
      <w:pPr>
        <w:spacing w:line="30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332C6C" wp14:editId="3F80564A">
                <wp:simplePos x="0" y="0"/>
                <wp:positionH relativeFrom="column">
                  <wp:posOffset>63235</wp:posOffset>
                </wp:positionH>
                <wp:positionV relativeFrom="paragraph">
                  <wp:posOffset>98046</wp:posOffset>
                </wp:positionV>
                <wp:extent cx="5944235" cy="1897039"/>
                <wp:effectExtent l="0" t="0" r="18415" b="2730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235" cy="1897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A1918" w14:textId="77777777" w:rsidR="00B471F4" w:rsidRDefault="00B471F4" w:rsidP="00A62155">
                            <w:pPr>
                              <w:spacing w:line="4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B471F4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【学習を</w:t>
                            </w:r>
                            <w:r w:rsidR="007055C1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振り</w:t>
                            </w:r>
                            <w:r w:rsidRPr="00B471F4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返って，思ったことや考えたこと】</w:t>
                            </w:r>
                          </w:p>
                          <w:p w14:paraId="79518D66" w14:textId="77777777" w:rsidR="00A62155" w:rsidRPr="00B471F4" w:rsidRDefault="00A62155" w:rsidP="00A62155">
                            <w:pPr>
                              <w:spacing w:line="4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2C6C" id="テキスト ボックス 22" o:spid="_x0000_s1034" type="#_x0000_t202" style="position:absolute;left:0;text-align:left;margin-left:5pt;margin-top:7.7pt;width:468.05pt;height:149.3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" fillcolor="white [3201]" strokeweight=".5pt">
                <v:textbox inset=",0,,1mm">
                  <w:txbxContent>
                    <w:p w14:paraId="586A1918" w14:textId="77777777" w:rsidR="00B471F4" w:rsidRDefault="00B471F4" w:rsidP="00A62155">
                      <w:pPr>
                        <w:spacing w:line="46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B471F4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【学習を</w:t>
                      </w:r>
                      <w:r w:rsidR="007055C1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振り</w:t>
                      </w:r>
                      <w:r w:rsidRPr="00B471F4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返って，思ったことや考えたこと】</w:t>
                      </w:r>
                    </w:p>
                    <w:p w14:paraId="79518D66" w14:textId="77777777" w:rsidR="00A62155" w:rsidRPr="00B471F4" w:rsidRDefault="00A62155" w:rsidP="00A62155">
                      <w:pPr>
                        <w:spacing w:line="46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6897B0" w14:textId="3DBA94CD" w:rsidR="00DD7949" w:rsidRDefault="00DD7949" w:rsidP="00D32F5B">
      <w:pPr>
        <w:spacing w:line="300" w:lineRule="exact"/>
        <w:rPr>
          <w:b/>
        </w:rPr>
      </w:pPr>
    </w:p>
    <w:p w14:paraId="4590020B" w14:textId="219A40FB" w:rsidR="00DD7949" w:rsidRDefault="009A43BC" w:rsidP="00D32F5B">
      <w:pPr>
        <w:spacing w:line="30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5D0376" wp14:editId="2AA28C2B">
                <wp:simplePos x="0" y="0"/>
                <wp:positionH relativeFrom="margin">
                  <wp:posOffset>193040</wp:posOffset>
                </wp:positionH>
                <wp:positionV relativeFrom="paragraph">
                  <wp:posOffset>58902</wp:posOffset>
                </wp:positionV>
                <wp:extent cx="573405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6A7ED" id="直線コネクタ 24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2pt,4.65pt" to="466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0AB484C" w14:textId="37AF59A1" w:rsidR="00DD7949" w:rsidRDefault="00DD7949" w:rsidP="00D32F5B">
      <w:pPr>
        <w:spacing w:line="300" w:lineRule="exact"/>
        <w:rPr>
          <w:b/>
        </w:rPr>
      </w:pPr>
    </w:p>
    <w:p w14:paraId="06015F75" w14:textId="5D0E3CD2" w:rsidR="00DD7949" w:rsidRDefault="00FC540A" w:rsidP="00D32F5B">
      <w:pPr>
        <w:spacing w:line="30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74173F" wp14:editId="0275BDFF">
                <wp:simplePos x="0" y="0"/>
                <wp:positionH relativeFrom="margin">
                  <wp:posOffset>193040</wp:posOffset>
                </wp:positionH>
                <wp:positionV relativeFrom="paragraph">
                  <wp:posOffset>31115</wp:posOffset>
                </wp:positionV>
                <wp:extent cx="573405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E0EF9" id="直線コネクタ 26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2pt,2.45pt" to="466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DB7C8CB" w14:textId="32D40267" w:rsidR="00534528" w:rsidRDefault="00534528" w:rsidP="00D32F5B">
      <w:pPr>
        <w:spacing w:line="300" w:lineRule="exact"/>
        <w:rPr>
          <w:b/>
        </w:rPr>
      </w:pPr>
    </w:p>
    <w:p w14:paraId="0E9F03EB" w14:textId="0A6CF938" w:rsidR="00534528" w:rsidRPr="00534528" w:rsidRDefault="00FC540A" w:rsidP="0053452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AA8F72" wp14:editId="6FA4C884">
                <wp:simplePos x="0" y="0"/>
                <wp:positionH relativeFrom="margin">
                  <wp:posOffset>193040</wp:posOffset>
                </wp:positionH>
                <wp:positionV relativeFrom="paragraph">
                  <wp:posOffset>6985</wp:posOffset>
                </wp:positionV>
                <wp:extent cx="573405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1FA72" id="直線コネクタ 27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2pt,.55pt" to="466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695DD0" wp14:editId="0C1DBD07">
                <wp:simplePos x="0" y="0"/>
                <wp:positionH relativeFrom="margin">
                  <wp:posOffset>192414</wp:posOffset>
                </wp:positionH>
                <wp:positionV relativeFrom="paragraph">
                  <wp:posOffset>374792</wp:posOffset>
                </wp:positionV>
                <wp:extent cx="5734050" cy="0"/>
                <wp:effectExtent l="0" t="0" r="0" b="0"/>
                <wp:wrapNone/>
                <wp:docPr id="1048397255" name="直線コネクタ 104839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82035" id="直線コネクタ 1048397255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15pt,29.5pt" to="466.6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534528" w:rsidRPr="00534528" w:rsidSect="00D32F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BA42" w14:textId="77777777" w:rsidR="00DD7949" w:rsidRDefault="00DD7949" w:rsidP="00DD7949">
      <w:r>
        <w:separator/>
      </w:r>
    </w:p>
  </w:endnote>
  <w:endnote w:type="continuationSeparator" w:id="0">
    <w:p w14:paraId="22147D66" w14:textId="77777777" w:rsidR="00DD7949" w:rsidRDefault="00DD7949" w:rsidP="00DD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092C" w14:textId="77777777" w:rsidR="00DD7949" w:rsidRDefault="00DD7949" w:rsidP="00DD7949">
      <w:r>
        <w:separator/>
      </w:r>
    </w:p>
  </w:footnote>
  <w:footnote w:type="continuationSeparator" w:id="0">
    <w:p w14:paraId="6ABAAB59" w14:textId="77777777" w:rsidR="00DD7949" w:rsidRDefault="00DD7949" w:rsidP="00DD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5B"/>
    <w:rsid w:val="00013A53"/>
    <w:rsid w:val="00021879"/>
    <w:rsid w:val="00052281"/>
    <w:rsid w:val="000A15BB"/>
    <w:rsid w:val="000A194D"/>
    <w:rsid w:val="000B3656"/>
    <w:rsid w:val="00137C74"/>
    <w:rsid w:val="00166B95"/>
    <w:rsid w:val="00181979"/>
    <w:rsid w:val="00182251"/>
    <w:rsid w:val="00196C72"/>
    <w:rsid w:val="001A20CA"/>
    <w:rsid w:val="00234A4A"/>
    <w:rsid w:val="002B6875"/>
    <w:rsid w:val="002D38E4"/>
    <w:rsid w:val="002D7DF9"/>
    <w:rsid w:val="002E3D7E"/>
    <w:rsid w:val="0031333B"/>
    <w:rsid w:val="00313704"/>
    <w:rsid w:val="0033203A"/>
    <w:rsid w:val="003A58BC"/>
    <w:rsid w:val="003F231B"/>
    <w:rsid w:val="004133B3"/>
    <w:rsid w:val="0041581D"/>
    <w:rsid w:val="0044413B"/>
    <w:rsid w:val="004E4D76"/>
    <w:rsid w:val="004F39CE"/>
    <w:rsid w:val="004F42C7"/>
    <w:rsid w:val="00512BED"/>
    <w:rsid w:val="00516CC6"/>
    <w:rsid w:val="00534528"/>
    <w:rsid w:val="00571550"/>
    <w:rsid w:val="005720DB"/>
    <w:rsid w:val="005B6B6B"/>
    <w:rsid w:val="005C606C"/>
    <w:rsid w:val="005E25AA"/>
    <w:rsid w:val="00624324"/>
    <w:rsid w:val="0064042C"/>
    <w:rsid w:val="00667BF0"/>
    <w:rsid w:val="00682ACF"/>
    <w:rsid w:val="00690F9D"/>
    <w:rsid w:val="006A5D10"/>
    <w:rsid w:val="006E3606"/>
    <w:rsid w:val="007055C1"/>
    <w:rsid w:val="00757948"/>
    <w:rsid w:val="0079200F"/>
    <w:rsid w:val="00852115"/>
    <w:rsid w:val="00853AB5"/>
    <w:rsid w:val="00863CAB"/>
    <w:rsid w:val="00863F9C"/>
    <w:rsid w:val="0087249E"/>
    <w:rsid w:val="008F0467"/>
    <w:rsid w:val="009642FE"/>
    <w:rsid w:val="0098573D"/>
    <w:rsid w:val="00991ECB"/>
    <w:rsid w:val="009A00B9"/>
    <w:rsid w:val="009A43BC"/>
    <w:rsid w:val="009F011C"/>
    <w:rsid w:val="00A00BDF"/>
    <w:rsid w:val="00A25D7C"/>
    <w:rsid w:val="00A318CA"/>
    <w:rsid w:val="00A3371A"/>
    <w:rsid w:val="00A33F81"/>
    <w:rsid w:val="00A46809"/>
    <w:rsid w:val="00A62155"/>
    <w:rsid w:val="00AC6A2E"/>
    <w:rsid w:val="00AE495D"/>
    <w:rsid w:val="00B0796E"/>
    <w:rsid w:val="00B31B25"/>
    <w:rsid w:val="00B471F4"/>
    <w:rsid w:val="00B558EA"/>
    <w:rsid w:val="00B70B43"/>
    <w:rsid w:val="00BC1EC6"/>
    <w:rsid w:val="00C067B1"/>
    <w:rsid w:val="00C61F43"/>
    <w:rsid w:val="00C90B6E"/>
    <w:rsid w:val="00CB7172"/>
    <w:rsid w:val="00CC2C33"/>
    <w:rsid w:val="00CE4741"/>
    <w:rsid w:val="00D32F5B"/>
    <w:rsid w:val="00DA2886"/>
    <w:rsid w:val="00DB0A78"/>
    <w:rsid w:val="00DB4A0B"/>
    <w:rsid w:val="00DB5E82"/>
    <w:rsid w:val="00DC3C44"/>
    <w:rsid w:val="00DD15EA"/>
    <w:rsid w:val="00DD7949"/>
    <w:rsid w:val="00E0490C"/>
    <w:rsid w:val="00E2073A"/>
    <w:rsid w:val="00E42B60"/>
    <w:rsid w:val="00E62414"/>
    <w:rsid w:val="00E70572"/>
    <w:rsid w:val="00E9783C"/>
    <w:rsid w:val="00EA7102"/>
    <w:rsid w:val="00EE6851"/>
    <w:rsid w:val="00F000C1"/>
    <w:rsid w:val="00F01AEA"/>
    <w:rsid w:val="00F06F7B"/>
    <w:rsid w:val="00F37013"/>
    <w:rsid w:val="00F406D0"/>
    <w:rsid w:val="00F9191B"/>
    <w:rsid w:val="00FC540A"/>
    <w:rsid w:val="00FE23CA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5A25E99"/>
  <w15:chartTrackingRefBased/>
  <w15:docId w15:val="{08DC2E40-D596-4703-A28F-9EF80A4C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6851"/>
    <w:rPr>
      <w:rFonts w:ascii="Times New Roman" w:hAnsi="Times New Roman" w:cs="Times New Roman"/>
      <w:szCs w:val="24"/>
    </w:rPr>
  </w:style>
  <w:style w:type="table" w:styleId="a3">
    <w:name w:val="Table Grid"/>
    <w:basedOn w:val="a1"/>
    <w:uiPriority w:val="39"/>
    <w:rsid w:val="005B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949"/>
  </w:style>
  <w:style w:type="paragraph" w:styleId="a6">
    <w:name w:val="footer"/>
    <w:basedOn w:val="a"/>
    <w:link w:val="a7"/>
    <w:uiPriority w:val="99"/>
    <w:unhideWhenUsed/>
    <w:rsid w:val="00DD7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F0D3-8862-44FB-8DC3-9A0D21B3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津曲 威彦</dc:creator>
  <cp:keywords/>
  <dc:description/>
  <cp:lastModifiedBy>津曲 威彦</cp:lastModifiedBy>
  <cp:revision>35</cp:revision>
  <cp:lastPrinted>2026-03-16T01:12:00Z</cp:lastPrinted>
  <dcterms:created xsi:type="dcterms:W3CDTF">2025-06-16T03:56:00Z</dcterms:created>
  <dcterms:modified xsi:type="dcterms:W3CDTF">2026-03-24T23:35:00Z</dcterms:modified>
</cp:coreProperties>
</file>