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7D36" w14:textId="77777777" w:rsidR="00310BC2" w:rsidRDefault="00310BC2" w:rsidP="00310BC2">
      <w:pPr>
        <w:spacing w:line="300" w:lineRule="exact"/>
      </w:pPr>
      <w:r>
        <w:rPr>
          <w:noProof/>
        </w:rPr>
        <mc:AlternateContent>
          <mc:Choice Requires="wps">
            <w:drawing>
              <wp:anchor distT="0" distB="0" distL="114300" distR="114300" simplePos="0" relativeHeight="251752448" behindDoc="0" locked="0" layoutInCell="1" allowOverlap="1" wp14:anchorId="3A324938" wp14:editId="362FB758">
                <wp:simplePos x="0" y="0"/>
                <wp:positionH relativeFrom="margin">
                  <wp:posOffset>1534160</wp:posOffset>
                </wp:positionH>
                <wp:positionV relativeFrom="paragraph">
                  <wp:posOffset>-34290</wp:posOffset>
                </wp:positionV>
                <wp:extent cx="4563110" cy="468630"/>
                <wp:effectExtent l="38100" t="38100" r="123190" b="121920"/>
                <wp:wrapNone/>
                <wp:docPr id="244456428" name="四角形: 角を丸くする 244456428"/>
                <wp:cNvGraphicFramePr/>
                <a:graphic xmlns:a="http://schemas.openxmlformats.org/drawingml/2006/main">
                  <a:graphicData uri="http://schemas.microsoft.com/office/word/2010/wordprocessingShape">
                    <wps:wsp>
                      <wps:cNvSpPr/>
                      <wps:spPr>
                        <a:xfrm>
                          <a:off x="0" y="0"/>
                          <a:ext cx="4563110" cy="468630"/>
                        </a:xfrm>
                        <a:prstGeom prst="roundRect">
                          <a:avLst>
                            <a:gd name="adj" fmla="val 9126"/>
                          </a:avLst>
                        </a:prstGeom>
                        <a:solidFill>
                          <a:srgbClr val="ED7D31">
                            <a:lumMod val="20000"/>
                            <a:lumOff val="80000"/>
                          </a:srgb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txbx>
                        <w:txbxContent>
                          <w:p w14:paraId="1497FE11" w14:textId="40856D57" w:rsidR="00310BC2" w:rsidRPr="00A3371A" w:rsidRDefault="00310BC2" w:rsidP="00310BC2">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「分け方」について考えよう。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24938" id="四角形: 角を丸くする 244456428" o:spid="_x0000_s1026" style="position:absolute;left:0;text-align:left;margin-left:120.8pt;margin-top:-2.7pt;width:359.3pt;height:36.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" fillcolor="#fbe5d6" strokecolor="window" strokeweight="1pt">
                <v:stroke joinstyle="miter"/>
                <v:shadow on="t" color="black" opacity="26214f" origin="-.5,-.5" offset=".74836mm,.74836mm"/>
                <v:textbox inset=",0,,0">
                  <w:txbxContent>
                    <w:p w14:paraId="1497FE11" w14:textId="40856D57" w:rsidR="00310BC2" w:rsidRPr="00A3371A" w:rsidRDefault="00310BC2" w:rsidP="00310BC2">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「分け方」について考えよう。</w:t>
                      </w:r>
                    </w:p>
                  </w:txbxContent>
                </v:textbox>
                <w10:wrap anchorx="margin"/>
              </v:roundrect>
            </w:pict>
          </mc:Fallback>
        </mc:AlternateContent>
      </w:r>
      <w:r>
        <w:rPr>
          <w:noProof/>
        </w:rPr>
        <mc:AlternateContent>
          <mc:Choice Requires="wps">
            <w:drawing>
              <wp:anchor distT="0" distB="0" distL="114300" distR="114300" simplePos="0" relativeHeight="251754496" behindDoc="0" locked="0" layoutInCell="1" allowOverlap="1" wp14:anchorId="5F99882E" wp14:editId="200A250E">
                <wp:simplePos x="0" y="0"/>
                <wp:positionH relativeFrom="margin">
                  <wp:posOffset>406988</wp:posOffset>
                </wp:positionH>
                <wp:positionV relativeFrom="paragraph">
                  <wp:posOffset>-85090</wp:posOffset>
                </wp:positionV>
                <wp:extent cx="1088371" cy="535930"/>
                <wp:effectExtent l="0" t="0" r="0" b="0"/>
                <wp:wrapNone/>
                <wp:docPr id="355692226" name="テキスト ボックス 355692226"/>
                <wp:cNvGraphicFramePr/>
                <a:graphic xmlns:a="http://schemas.openxmlformats.org/drawingml/2006/main">
                  <a:graphicData uri="http://schemas.microsoft.com/office/word/2010/wordprocessingShape">
                    <wps:wsp>
                      <wps:cNvSpPr txBox="1"/>
                      <wps:spPr>
                        <a:xfrm>
                          <a:off x="0" y="0"/>
                          <a:ext cx="1088371" cy="535930"/>
                        </a:xfrm>
                        <a:prstGeom prst="rect">
                          <a:avLst/>
                        </a:prstGeom>
                        <a:noFill/>
                        <a:ln w="6350">
                          <a:noFill/>
                        </a:ln>
                      </wps:spPr>
                      <wps:txbx>
                        <w:txbxContent>
                          <w:p w14:paraId="25FA7EC3" w14:textId="77777777" w:rsidR="00310BC2" w:rsidRPr="005B6B6B" w:rsidRDefault="00310BC2" w:rsidP="00310BC2">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15DDB53E" w14:textId="24BEB0A4" w:rsidR="00310BC2" w:rsidRPr="005B6B6B" w:rsidRDefault="00310BC2" w:rsidP="00310BC2">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高</w:t>
                            </w:r>
                            <w:r w:rsidRPr="005B6B6B">
                              <w:rPr>
                                <w:rFonts w:ascii="BIZ UDゴシック" w:eastAsia="BIZ UDゴシック" w:hAnsi="BIZ UDゴシック" w:hint="eastAsia"/>
                                <w:b/>
                                <w:color w:val="FFFFFF" w:themeColor="background1"/>
                                <w:sz w:val="32"/>
                              </w:rPr>
                              <w:t>学年</w:t>
                            </w:r>
                            <w:r w:rsidR="004A14AA">
                              <w:rPr>
                                <w:rFonts w:ascii="BIZ UDゴシック" w:eastAsia="BIZ UDゴシック" w:hAnsi="BIZ UDゴシック" w:hint="eastAsia"/>
                                <w:b/>
                                <w:color w:val="FFFFFF" w:themeColor="background1"/>
                                <w:sz w:val="3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9882E" id="_x0000_t202" coordsize="21600,21600" o:spt="202" path="m,l,21600r21600,l21600,xe">
                <v:stroke joinstyle="miter"/>
                <v:path gradientshapeok="t" o:connecttype="rect"/>
              </v:shapetype>
              <v:shape id="テキスト ボックス 355692226" o:spid="_x0000_s1027" type="#_x0000_t202" style="position:absolute;left:0;text-align:left;margin-left:32.05pt;margin-top:-6.7pt;width:85.7pt;height:42.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wFwIAADM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" filled="f" stroked="f" strokeweight=".5pt">
                <v:textbox>
                  <w:txbxContent>
                    <w:p w14:paraId="25FA7EC3" w14:textId="77777777" w:rsidR="00310BC2" w:rsidRPr="005B6B6B" w:rsidRDefault="00310BC2" w:rsidP="00310BC2">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15DDB53E" w14:textId="24BEB0A4" w:rsidR="00310BC2" w:rsidRPr="005B6B6B" w:rsidRDefault="00310BC2" w:rsidP="00310BC2">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高</w:t>
                      </w:r>
                      <w:r w:rsidRPr="005B6B6B">
                        <w:rPr>
                          <w:rFonts w:ascii="BIZ UDゴシック" w:eastAsia="BIZ UDゴシック" w:hAnsi="BIZ UDゴシック" w:hint="eastAsia"/>
                          <w:b/>
                          <w:color w:val="FFFFFF" w:themeColor="background1"/>
                          <w:sz w:val="32"/>
                        </w:rPr>
                        <w:t>学年</w:t>
                      </w:r>
                      <w:r w:rsidR="004A14AA">
                        <w:rPr>
                          <w:rFonts w:ascii="BIZ UDゴシック" w:eastAsia="BIZ UDゴシック" w:hAnsi="BIZ UDゴシック" w:hint="eastAsia"/>
                          <w:b/>
                          <w:color w:val="FFFFFF" w:themeColor="background1"/>
                          <w:sz w:val="32"/>
                        </w:rPr>
                        <w:t>②</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403C437B" wp14:editId="62F5A4C4">
                <wp:simplePos x="0" y="0"/>
                <wp:positionH relativeFrom="column">
                  <wp:posOffset>17079</wp:posOffset>
                </wp:positionH>
                <wp:positionV relativeFrom="paragraph">
                  <wp:posOffset>-82654</wp:posOffset>
                </wp:positionV>
                <wp:extent cx="414987" cy="517989"/>
                <wp:effectExtent l="0" t="0" r="0" b="0"/>
                <wp:wrapNone/>
                <wp:docPr id="1102815006" name="テキスト ボックス 1102815006"/>
                <wp:cNvGraphicFramePr/>
                <a:graphic xmlns:a="http://schemas.openxmlformats.org/drawingml/2006/main">
                  <a:graphicData uri="http://schemas.microsoft.com/office/word/2010/wordprocessingShape">
                    <wps:wsp>
                      <wps:cNvSpPr txBox="1"/>
                      <wps:spPr>
                        <a:xfrm>
                          <a:off x="0" y="0"/>
                          <a:ext cx="414987" cy="517989"/>
                        </a:xfrm>
                        <a:prstGeom prst="rect">
                          <a:avLst/>
                        </a:prstGeom>
                        <a:noFill/>
                        <a:ln w="6350">
                          <a:noFill/>
                        </a:ln>
                      </wps:spPr>
                      <wps:txbx>
                        <w:txbxContent>
                          <w:p w14:paraId="757EBA0D" w14:textId="77777777" w:rsidR="00310BC2" w:rsidRPr="00FE5F94" w:rsidRDefault="00310BC2" w:rsidP="00310BC2">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C437B" id="テキスト ボックス 1102815006" o:spid="_x0000_s1028" type="#_x0000_t202" style="position:absolute;left:0;text-align:left;margin-left:1.35pt;margin-top:-6.5pt;width:32.7pt;height:4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WuGw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" filled="f" stroked="f" strokeweight=".5pt">
                <v:textbox>
                  <w:txbxContent>
                    <w:p w14:paraId="757EBA0D" w14:textId="77777777" w:rsidR="00310BC2" w:rsidRPr="00FE5F94" w:rsidRDefault="00310BC2" w:rsidP="00310BC2">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04BEE04D" wp14:editId="29AFAF6F">
                <wp:simplePos x="0" y="0"/>
                <wp:positionH relativeFrom="margin">
                  <wp:posOffset>88265</wp:posOffset>
                </wp:positionH>
                <wp:positionV relativeFrom="paragraph">
                  <wp:posOffset>24130</wp:posOffset>
                </wp:positionV>
                <wp:extent cx="381662" cy="381662"/>
                <wp:effectExtent l="0" t="0" r="0" b="0"/>
                <wp:wrapNone/>
                <wp:docPr id="1813808938" name="フローチャート: 結合子 1813808938"/>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43C3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13808938" o:spid="_x0000_s1026" type="#_x0000_t120" style="position:absolute;margin-left:6.95pt;margin-top:1.9pt;width:30.05pt;height:30.0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" fillcolor="window" stroked="f" strokeweight="1pt">
                <v:stroke joinstyle="miter"/>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53E9F769" wp14:editId="51C558ED">
                <wp:simplePos x="0" y="0"/>
                <wp:positionH relativeFrom="margin">
                  <wp:posOffset>3241</wp:posOffset>
                </wp:positionH>
                <wp:positionV relativeFrom="paragraph">
                  <wp:posOffset>-99117</wp:posOffset>
                </wp:positionV>
                <wp:extent cx="1491587" cy="603885"/>
                <wp:effectExtent l="0" t="0" r="0" b="5715"/>
                <wp:wrapNone/>
                <wp:docPr id="1047105284" name="楕円 1047105284"/>
                <wp:cNvGraphicFramePr/>
                <a:graphic xmlns:a="http://schemas.openxmlformats.org/drawingml/2006/main">
                  <a:graphicData uri="http://schemas.microsoft.com/office/word/2010/wordprocessingShape">
                    <wps:wsp>
                      <wps:cNvSpPr/>
                      <wps:spPr>
                        <a:xfrm>
                          <a:off x="0" y="0"/>
                          <a:ext cx="1491587" cy="603885"/>
                        </a:xfrm>
                        <a:prstGeom prst="ellipse">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CFDE55" id="楕円 1047105284" o:spid="_x0000_s1026" style="position:absolute;margin-left:.25pt;margin-top:-7.8pt;width:117.45pt;height:47.55pt;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" fillcolor="#0070c0" stroked="f" strokeweight="1pt">
                <v:stroke joinstyle="miter"/>
                <w10:wrap anchorx="margin"/>
              </v:oval>
            </w:pict>
          </mc:Fallback>
        </mc:AlternateContent>
      </w:r>
    </w:p>
    <w:p w14:paraId="3C343717" w14:textId="77777777" w:rsidR="00310BC2" w:rsidRDefault="00310BC2" w:rsidP="00310BC2">
      <w:pPr>
        <w:spacing w:line="300" w:lineRule="exact"/>
      </w:pPr>
    </w:p>
    <w:p w14:paraId="38331209" w14:textId="64097E21" w:rsidR="00DB5E82" w:rsidRDefault="00310BC2" w:rsidP="00D32F5B">
      <w:pPr>
        <w:spacing w:line="300" w:lineRule="exact"/>
      </w:pPr>
      <w:r>
        <w:rPr>
          <w:noProof/>
        </w:rPr>
        <mc:AlternateContent>
          <mc:Choice Requires="wps">
            <w:drawing>
              <wp:anchor distT="0" distB="0" distL="114300" distR="114300" simplePos="0" relativeHeight="251648000" behindDoc="0" locked="0" layoutInCell="1" allowOverlap="1" wp14:anchorId="1B36F140" wp14:editId="6C8E2C4F">
                <wp:simplePos x="0" y="0"/>
                <wp:positionH relativeFrom="column">
                  <wp:posOffset>16510</wp:posOffset>
                </wp:positionH>
                <wp:positionV relativeFrom="paragraph">
                  <wp:posOffset>175260</wp:posOffset>
                </wp:positionV>
                <wp:extent cx="6055360" cy="1232452"/>
                <wp:effectExtent l="0" t="0" r="21590" b="25400"/>
                <wp:wrapNone/>
                <wp:docPr id="1" name="四角形: 角を丸くする 1"/>
                <wp:cNvGraphicFramePr/>
                <a:graphic xmlns:a="http://schemas.openxmlformats.org/drawingml/2006/main">
                  <a:graphicData uri="http://schemas.microsoft.com/office/word/2010/wordprocessingShape">
                    <wps:wsp>
                      <wps:cNvSpPr/>
                      <wps:spPr>
                        <a:xfrm>
                          <a:off x="0" y="0"/>
                          <a:ext cx="6055360" cy="1232452"/>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7EDC2" w14:textId="77777777" w:rsidR="005B6B6B" w:rsidRPr="005B6B6B" w:rsidRDefault="005B6B6B" w:rsidP="009A00B9">
                            <w:pPr>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6908DEBA" w14:textId="04D3782D" w:rsidR="005B6B6B" w:rsidRPr="005B6B6B" w:rsidRDefault="00261F8A" w:rsidP="005B6B6B">
                            <w:pPr>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日頃</w:t>
                            </w:r>
                            <w:r w:rsidR="00310BC2">
                              <w:rPr>
                                <w:rFonts w:ascii="BIZ UDゴシック" w:eastAsia="BIZ UDゴシック" w:hAnsi="BIZ UDゴシック" w:hint="eastAsia"/>
                                <w:b/>
                                <w:color w:val="000000" w:themeColor="text1"/>
                                <w:kern w:val="24"/>
                              </w:rPr>
                              <w:t>の</w:t>
                            </w:r>
                            <w:r>
                              <w:rPr>
                                <w:rFonts w:ascii="BIZ UDゴシック" w:eastAsia="BIZ UDゴシック" w:hAnsi="BIZ UDゴシック" w:hint="eastAsia"/>
                                <w:b/>
                                <w:color w:val="000000" w:themeColor="text1"/>
                                <w:kern w:val="24"/>
                              </w:rPr>
                              <w:t>出来事を改めて見つめ直すことで，日常生活の中に</w:t>
                            </w:r>
                            <w:r w:rsidR="002E3D7E" w:rsidRPr="005B6B6B">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性</w:t>
                            </w:r>
                            <w:r>
                              <w:rPr>
                                <w:rFonts w:ascii="BIZ UDゴシック" w:eastAsia="BIZ UDゴシック" w:hAnsi="BIZ UDゴシック" w:hint="eastAsia"/>
                                <w:b/>
                                <w:color w:val="000000" w:themeColor="text1"/>
                                <w:kern w:val="24"/>
                              </w:rPr>
                              <w:t>別</w:t>
                            </w:r>
                            <w:r w:rsidR="002E3D7E" w:rsidRPr="005B6B6B">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に</w:t>
                            </w:r>
                            <w:r>
                              <w:rPr>
                                <w:rFonts w:ascii="BIZ UDゴシック" w:eastAsia="BIZ UDゴシック" w:hAnsi="BIZ UDゴシック" w:hint="eastAsia"/>
                                <w:b/>
                                <w:color w:val="000000" w:themeColor="text1"/>
                                <w:kern w:val="24"/>
                              </w:rPr>
                              <w:t>対する「決め</w:t>
                            </w:r>
                            <w:r w:rsidR="00E66209" w:rsidRPr="00C170D4">
                              <w:rPr>
                                <w:rFonts w:ascii="BIZ UDゴシック" w:eastAsia="BIZ UDゴシック" w:hAnsi="BIZ UDゴシック" w:hint="eastAsia"/>
                                <w:b/>
                                <w:color w:val="000000" w:themeColor="text1"/>
                                <w:kern w:val="24"/>
                              </w:rPr>
                              <w:t>つ</w:t>
                            </w:r>
                            <w:r w:rsidRPr="00C170D4">
                              <w:rPr>
                                <w:rFonts w:ascii="BIZ UDゴシック" w:eastAsia="BIZ UDゴシック" w:hAnsi="BIZ UDゴシック" w:hint="eastAsia"/>
                                <w:b/>
                                <w:color w:val="000000" w:themeColor="text1"/>
                                <w:kern w:val="24"/>
                              </w:rPr>
                              <w:t>け</w:t>
                            </w:r>
                            <w:r>
                              <w:rPr>
                                <w:rFonts w:ascii="BIZ UDゴシック" w:eastAsia="BIZ UDゴシック" w:hAnsi="BIZ UDゴシック" w:hint="eastAsia"/>
                                <w:b/>
                                <w:color w:val="000000" w:themeColor="text1"/>
                                <w:kern w:val="24"/>
                              </w:rPr>
                              <w:t>」や「思い込み」があることに気付くことができるようにする</w:t>
                            </w:r>
                            <w:r w:rsidR="005B6B6B" w:rsidRPr="005B6B6B">
                              <w:rPr>
                                <w:rFonts w:ascii="BIZ UDゴシック" w:eastAsia="BIZ UDゴシック" w:hAnsi="BIZ UDゴシック" w:hint="eastAsia"/>
                                <w:b/>
                                <w:color w:val="000000" w:themeColor="text1"/>
                                <w:kern w:val="24"/>
                              </w:rPr>
                              <w:t>。</w:t>
                            </w:r>
                          </w:p>
                          <w:p w14:paraId="145568B4" w14:textId="77777777" w:rsidR="00261F8A" w:rsidRDefault="005B6B6B" w:rsidP="005B6B6B">
                            <w:pPr>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B9E80C8" w14:textId="77777777" w:rsidR="005B6B6B" w:rsidRPr="005B6B6B" w:rsidRDefault="005B6B6B" w:rsidP="005B6B6B">
                            <w:pPr>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6F140" id="四角形: 角を丸くする 1" o:spid="_x0000_s1029" style="position:absolute;left:0;text-align:left;margin-left:1.3pt;margin-top:13.8pt;width:476.8pt;height:9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" fillcolor="#deeaf6 [664]" strokecolor="white [3212]" strokeweight="1pt">
                <v:stroke joinstyle="miter"/>
                <v:textbox inset=",0,,1mm">
                  <w:txbxContent>
                    <w:p w14:paraId="1817EDC2" w14:textId="77777777" w:rsidR="005B6B6B" w:rsidRPr="005B6B6B" w:rsidRDefault="005B6B6B" w:rsidP="009A00B9">
                      <w:pPr>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6908DEBA" w14:textId="04D3782D" w:rsidR="005B6B6B" w:rsidRPr="005B6B6B" w:rsidRDefault="00261F8A" w:rsidP="005B6B6B">
                      <w:pPr>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日頃</w:t>
                      </w:r>
                      <w:r w:rsidR="00310BC2">
                        <w:rPr>
                          <w:rFonts w:ascii="BIZ UDゴシック" w:eastAsia="BIZ UDゴシック" w:hAnsi="BIZ UDゴシック" w:hint="eastAsia"/>
                          <w:b/>
                          <w:color w:val="000000" w:themeColor="text1"/>
                          <w:kern w:val="24"/>
                        </w:rPr>
                        <w:t>の</w:t>
                      </w:r>
                      <w:r>
                        <w:rPr>
                          <w:rFonts w:ascii="BIZ UDゴシック" w:eastAsia="BIZ UDゴシック" w:hAnsi="BIZ UDゴシック" w:hint="eastAsia"/>
                          <w:b/>
                          <w:color w:val="000000" w:themeColor="text1"/>
                          <w:kern w:val="24"/>
                        </w:rPr>
                        <w:t>出来事を改めて見つめ直すことで，日常生活の中に</w:t>
                      </w:r>
                      <w:r w:rsidR="002E3D7E" w:rsidRPr="005B6B6B">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性</w:t>
                      </w:r>
                      <w:r>
                        <w:rPr>
                          <w:rFonts w:ascii="BIZ UDゴシック" w:eastAsia="BIZ UDゴシック" w:hAnsi="BIZ UDゴシック" w:hint="eastAsia"/>
                          <w:b/>
                          <w:color w:val="000000" w:themeColor="text1"/>
                          <w:kern w:val="24"/>
                        </w:rPr>
                        <w:t>別</w:t>
                      </w:r>
                      <w:r w:rsidR="002E3D7E" w:rsidRPr="005B6B6B">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に</w:t>
                      </w:r>
                      <w:r>
                        <w:rPr>
                          <w:rFonts w:ascii="BIZ UDゴシック" w:eastAsia="BIZ UDゴシック" w:hAnsi="BIZ UDゴシック" w:hint="eastAsia"/>
                          <w:b/>
                          <w:color w:val="000000" w:themeColor="text1"/>
                          <w:kern w:val="24"/>
                        </w:rPr>
                        <w:t>対する「決め</w:t>
                      </w:r>
                      <w:r w:rsidR="00E66209" w:rsidRPr="00C170D4">
                        <w:rPr>
                          <w:rFonts w:ascii="BIZ UDゴシック" w:eastAsia="BIZ UDゴシック" w:hAnsi="BIZ UDゴシック" w:hint="eastAsia"/>
                          <w:b/>
                          <w:color w:val="000000" w:themeColor="text1"/>
                          <w:kern w:val="24"/>
                        </w:rPr>
                        <w:t>つ</w:t>
                      </w:r>
                      <w:r w:rsidRPr="00C170D4">
                        <w:rPr>
                          <w:rFonts w:ascii="BIZ UDゴシック" w:eastAsia="BIZ UDゴシック" w:hAnsi="BIZ UDゴシック" w:hint="eastAsia"/>
                          <w:b/>
                          <w:color w:val="000000" w:themeColor="text1"/>
                          <w:kern w:val="24"/>
                        </w:rPr>
                        <w:t>け</w:t>
                      </w:r>
                      <w:r>
                        <w:rPr>
                          <w:rFonts w:ascii="BIZ UDゴシック" w:eastAsia="BIZ UDゴシック" w:hAnsi="BIZ UDゴシック" w:hint="eastAsia"/>
                          <w:b/>
                          <w:color w:val="000000" w:themeColor="text1"/>
                          <w:kern w:val="24"/>
                        </w:rPr>
                        <w:t>」や「思い込み」があることに気付くことができるようにする</w:t>
                      </w:r>
                      <w:r w:rsidR="005B6B6B" w:rsidRPr="005B6B6B">
                        <w:rPr>
                          <w:rFonts w:ascii="BIZ UDゴシック" w:eastAsia="BIZ UDゴシック" w:hAnsi="BIZ UDゴシック" w:hint="eastAsia"/>
                          <w:b/>
                          <w:color w:val="000000" w:themeColor="text1"/>
                          <w:kern w:val="24"/>
                        </w:rPr>
                        <w:t>。</w:t>
                      </w:r>
                    </w:p>
                    <w:p w14:paraId="145568B4" w14:textId="77777777" w:rsidR="00261F8A" w:rsidRDefault="005B6B6B" w:rsidP="005B6B6B">
                      <w:pPr>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B9E80C8" w14:textId="77777777" w:rsidR="005B6B6B" w:rsidRPr="005B6B6B" w:rsidRDefault="005B6B6B" w:rsidP="005B6B6B">
                      <w:pPr>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v:textbox>
              </v:roundrect>
            </w:pict>
          </mc:Fallback>
        </mc:AlternateContent>
      </w:r>
    </w:p>
    <w:p w14:paraId="4951D955" w14:textId="5EF7D093" w:rsidR="00DB5E82" w:rsidRDefault="00DB5E82" w:rsidP="00D32F5B">
      <w:pPr>
        <w:spacing w:line="300" w:lineRule="exact"/>
      </w:pPr>
    </w:p>
    <w:p w14:paraId="640B6978" w14:textId="77777777" w:rsidR="00DB5E82" w:rsidRDefault="00DB5E82" w:rsidP="00D32F5B">
      <w:pPr>
        <w:spacing w:line="300" w:lineRule="exact"/>
      </w:pPr>
    </w:p>
    <w:p w14:paraId="24DA0766" w14:textId="77777777" w:rsidR="00DB5E82" w:rsidRDefault="00DB5E82" w:rsidP="00D32F5B">
      <w:pPr>
        <w:spacing w:line="300" w:lineRule="exact"/>
      </w:pPr>
    </w:p>
    <w:p w14:paraId="5B5A8F9F" w14:textId="77777777" w:rsidR="005B6B6B" w:rsidRDefault="005B6B6B" w:rsidP="00D32F5B">
      <w:pPr>
        <w:spacing w:line="300" w:lineRule="exact"/>
      </w:pPr>
    </w:p>
    <w:p w14:paraId="3C44B01D" w14:textId="77777777" w:rsidR="00DB5E82" w:rsidRDefault="00DB5E82" w:rsidP="00D32F5B">
      <w:pPr>
        <w:spacing w:line="300" w:lineRule="exact"/>
      </w:pPr>
    </w:p>
    <w:p w14:paraId="32250AD9" w14:textId="77777777" w:rsidR="00DB5E82" w:rsidRDefault="00DB5E82" w:rsidP="00D32F5B">
      <w:pPr>
        <w:spacing w:line="300" w:lineRule="exact"/>
      </w:pPr>
    </w:p>
    <w:p w14:paraId="521DF728" w14:textId="77777777" w:rsidR="00DB5E82" w:rsidRPr="005B6B6B" w:rsidRDefault="00DB5E82" w:rsidP="005B6B6B">
      <w:pPr>
        <w:spacing w:line="200" w:lineRule="exact"/>
        <w:rPr>
          <w:sz w:val="14"/>
        </w:rPr>
      </w:pPr>
    </w:p>
    <w:tbl>
      <w:tblPr>
        <w:tblStyle w:val="a3"/>
        <w:tblW w:w="0" w:type="auto"/>
        <w:tblLook w:val="04A0" w:firstRow="1" w:lastRow="0" w:firstColumn="1" w:lastColumn="0" w:noHBand="0" w:noVBand="1"/>
      </w:tblPr>
      <w:tblGrid>
        <w:gridCol w:w="5524"/>
        <w:gridCol w:w="4104"/>
      </w:tblGrid>
      <w:tr w:rsidR="005B6B6B" w14:paraId="5C31D535" w14:textId="77777777" w:rsidTr="00FE5F94">
        <w:trPr>
          <w:trHeight w:val="473"/>
        </w:trPr>
        <w:tc>
          <w:tcPr>
            <w:tcW w:w="5524" w:type="dxa"/>
            <w:shd w:val="clear" w:color="auto" w:fill="FFF2CC" w:themeFill="accent4" w:themeFillTint="33"/>
            <w:vAlign w:val="center"/>
          </w:tcPr>
          <w:p w14:paraId="629F8894" w14:textId="77777777" w:rsidR="005B6B6B" w:rsidRPr="00FE5F94" w:rsidRDefault="005B6B6B"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1D4787CF" w14:textId="77777777" w:rsidR="005B6B6B" w:rsidRPr="00FE5F94" w:rsidRDefault="00FE5F94"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5B6B6B" w14:paraId="24D6684E" w14:textId="77777777" w:rsidTr="002220EF">
        <w:trPr>
          <w:trHeight w:val="2289"/>
        </w:trPr>
        <w:tc>
          <w:tcPr>
            <w:tcW w:w="5524" w:type="dxa"/>
          </w:tcPr>
          <w:p w14:paraId="7ECD3741" w14:textId="5CA3E837" w:rsidR="005B6B6B" w:rsidRDefault="00FE5F94"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１　</w:t>
            </w:r>
            <w:r w:rsidR="00261F8A">
              <w:rPr>
                <w:rFonts w:ascii="BIZ UDゴシック" w:eastAsia="BIZ UDゴシック" w:hAnsi="BIZ UDゴシック" w:hint="eastAsia"/>
                <w:b/>
              </w:rPr>
              <w:t>日常生活を振り返り，男女で分</w:t>
            </w:r>
            <w:r w:rsidR="00310BC2">
              <w:rPr>
                <w:rFonts w:ascii="BIZ UDゴシック" w:eastAsia="BIZ UDゴシック" w:hAnsi="BIZ UDゴシック" w:hint="eastAsia"/>
                <w:b/>
              </w:rPr>
              <w:t>けられた</w:t>
            </w:r>
            <w:r w:rsidR="00261F8A">
              <w:rPr>
                <w:rFonts w:ascii="BIZ UDゴシック" w:eastAsia="BIZ UDゴシック" w:hAnsi="BIZ UDゴシック" w:hint="eastAsia"/>
                <w:b/>
              </w:rPr>
              <w:t>ことを思い浮かべる</w:t>
            </w:r>
            <w:r>
              <w:rPr>
                <w:rFonts w:ascii="BIZ UDゴシック" w:eastAsia="BIZ UDゴシック" w:hAnsi="BIZ UDゴシック" w:hint="eastAsia"/>
                <w:b/>
              </w:rPr>
              <w:t>。</w:t>
            </w:r>
          </w:p>
          <w:p w14:paraId="21CDB320" w14:textId="77777777" w:rsidR="00F37013" w:rsidRDefault="00F37013" w:rsidP="002220EF">
            <w:pPr>
              <w:spacing w:line="240" w:lineRule="exact"/>
              <w:ind w:left="240" w:hangingChars="100" w:hanging="240"/>
              <w:rPr>
                <w:rFonts w:ascii="BIZ UDゴシック" w:eastAsia="BIZ UDゴシック" w:hAnsi="BIZ UDゴシック"/>
                <w:b/>
              </w:rPr>
            </w:pPr>
          </w:p>
          <w:p w14:paraId="6B5D8580" w14:textId="77777777" w:rsidR="00FE5F94" w:rsidRDefault="009F011C"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２　めあてを確認する。</w:t>
            </w:r>
          </w:p>
          <w:p w14:paraId="7DD76626" w14:textId="77777777" w:rsidR="00FE5F94" w:rsidRPr="005B6B6B" w:rsidRDefault="00A3371A" w:rsidP="002220EF">
            <w:pPr>
              <w:ind w:left="240" w:hangingChars="100" w:hanging="240"/>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6128" behindDoc="0" locked="0" layoutInCell="1" allowOverlap="1" wp14:anchorId="7F7E7E88" wp14:editId="285DCE35">
                      <wp:simplePos x="0" y="0"/>
                      <wp:positionH relativeFrom="column">
                        <wp:posOffset>230505</wp:posOffset>
                      </wp:positionH>
                      <wp:positionV relativeFrom="paragraph">
                        <wp:posOffset>20955</wp:posOffset>
                      </wp:positionV>
                      <wp:extent cx="2997642" cy="520700"/>
                      <wp:effectExtent l="0" t="0" r="0" b="0"/>
                      <wp:wrapNone/>
                      <wp:docPr id="13" name="四角形: 角を丸くする 13"/>
                      <wp:cNvGraphicFramePr/>
                      <a:graphic xmlns:a="http://schemas.openxmlformats.org/drawingml/2006/main">
                        <a:graphicData uri="http://schemas.microsoft.com/office/word/2010/wordprocessingShape">
                          <wps:wsp>
                            <wps:cNvSpPr/>
                            <wps:spPr>
                              <a:xfrm>
                                <a:off x="0" y="0"/>
                                <a:ext cx="2997642" cy="52070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3F9CC" w14:textId="77777777" w:rsidR="00166B95" w:rsidRPr="00166B95" w:rsidRDefault="00166B95" w:rsidP="00261F8A">
                                  <w:pPr>
                                    <w:ind w:firstLineChars="100" w:firstLine="240"/>
                                    <w:jc w:val="left"/>
                                    <w:rPr>
                                      <w:rFonts w:ascii="BIZ UDゴシック" w:eastAsia="BIZ UDゴシック" w:hAnsi="BIZ UDゴシック"/>
                                      <w:b/>
                                      <w:color w:val="000000" w:themeColor="text1"/>
                                    </w:rPr>
                                  </w:pPr>
                                  <w:r w:rsidRPr="00166B95">
                                    <w:rPr>
                                      <w:rFonts w:ascii="BIZ UDゴシック" w:eastAsia="BIZ UDゴシック" w:hAnsi="BIZ UDゴシック" w:hint="eastAsia"/>
                                      <w:b/>
                                      <w:color w:val="000000" w:themeColor="text1"/>
                                    </w:rPr>
                                    <w:t>性</w:t>
                                  </w:r>
                                  <w:r w:rsidR="00261F8A">
                                    <w:rPr>
                                      <w:rFonts w:ascii="BIZ UDゴシック" w:eastAsia="BIZ UDゴシック" w:hAnsi="BIZ UDゴシック" w:hint="eastAsia"/>
                                      <w:b/>
                                      <w:color w:val="000000" w:themeColor="text1"/>
                                    </w:rPr>
                                    <w:t>別による「分け方」について，考え直してみよう。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E7E88" id="四角形: 角を丸くする 13" o:spid="_x0000_s1030" style="position:absolute;left:0;text-align:left;margin-left:18.15pt;margin-top:1.65pt;width:236.05pt;height: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" fillcolor="#fbe4d5 [661]" stroked="f" strokeweight="1pt">
                      <v:stroke joinstyle="miter"/>
                      <v:textbox inset=",0,,0">
                        <w:txbxContent>
                          <w:p w14:paraId="16E3F9CC" w14:textId="77777777" w:rsidR="00166B95" w:rsidRPr="00166B95" w:rsidRDefault="00166B95" w:rsidP="00261F8A">
                            <w:pPr>
                              <w:ind w:firstLineChars="100" w:firstLine="240"/>
                              <w:jc w:val="left"/>
                              <w:rPr>
                                <w:rFonts w:ascii="BIZ UDゴシック" w:eastAsia="BIZ UDゴシック" w:hAnsi="BIZ UDゴシック"/>
                                <w:b/>
                                <w:color w:val="000000" w:themeColor="text1"/>
                              </w:rPr>
                            </w:pPr>
                            <w:r w:rsidRPr="00166B95">
                              <w:rPr>
                                <w:rFonts w:ascii="BIZ UDゴシック" w:eastAsia="BIZ UDゴシック" w:hAnsi="BIZ UDゴシック" w:hint="eastAsia"/>
                                <w:b/>
                                <w:color w:val="000000" w:themeColor="text1"/>
                              </w:rPr>
                              <w:t>性</w:t>
                            </w:r>
                            <w:r w:rsidR="00261F8A">
                              <w:rPr>
                                <w:rFonts w:ascii="BIZ UDゴシック" w:eastAsia="BIZ UDゴシック" w:hAnsi="BIZ UDゴシック" w:hint="eastAsia"/>
                                <w:b/>
                                <w:color w:val="000000" w:themeColor="text1"/>
                              </w:rPr>
                              <w:t>別による「分け方」について，考え直してみよう。</w:t>
                            </w:r>
                          </w:p>
                        </w:txbxContent>
                      </v:textbox>
                    </v:roundrect>
                  </w:pict>
                </mc:Fallback>
              </mc:AlternateContent>
            </w:r>
          </w:p>
        </w:tc>
        <w:tc>
          <w:tcPr>
            <w:tcW w:w="4104" w:type="dxa"/>
          </w:tcPr>
          <w:p w14:paraId="4B76BA50" w14:textId="77777777" w:rsidR="00166B95" w:rsidRPr="009F011C" w:rsidRDefault="00166B95" w:rsidP="002220EF">
            <w:pPr>
              <w:ind w:left="240" w:hangingChars="100" w:hanging="240"/>
              <w:rPr>
                <w:rFonts w:ascii="BIZ UDゴシック" w:eastAsia="BIZ UDゴシック" w:hAnsi="BIZ UDゴシック"/>
                <w:b/>
                <w:bCs/>
              </w:rPr>
            </w:pPr>
            <w:r>
              <w:rPr>
                <w:rFonts w:ascii="BIZ UDゴシック" w:eastAsia="BIZ UDゴシック" w:hAnsi="BIZ UDゴシック" w:hint="eastAsia"/>
                <w:b/>
              </w:rPr>
              <w:t xml:space="preserve">○　</w:t>
            </w:r>
            <w:r w:rsidR="00261F8A">
              <w:rPr>
                <w:rFonts w:ascii="BIZ UDゴシック" w:eastAsia="BIZ UDゴシック" w:hAnsi="BIZ UDゴシック" w:hint="eastAsia"/>
                <w:b/>
              </w:rPr>
              <w:t>学校や家庭，地域生活の中で，</w:t>
            </w:r>
            <w:r w:rsidR="009F31FD">
              <w:rPr>
                <w:rFonts w:ascii="BIZ UDゴシック" w:eastAsia="BIZ UDゴシック" w:hAnsi="BIZ UDゴシック" w:hint="eastAsia"/>
                <w:b/>
              </w:rPr>
              <w:t>男女で分けられた経験を想起する。</w:t>
            </w:r>
          </w:p>
        </w:tc>
      </w:tr>
      <w:tr w:rsidR="005B6B6B" w14:paraId="4A1F9030" w14:textId="77777777" w:rsidTr="00115483">
        <w:trPr>
          <w:trHeight w:val="4254"/>
        </w:trPr>
        <w:tc>
          <w:tcPr>
            <w:tcW w:w="5524" w:type="dxa"/>
          </w:tcPr>
          <w:p w14:paraId="506C38A0" w14:textId="1DD085D0" w:rsidR="00137709" w:rsidRDefault="009F011C"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３</w:t>
            </w:r>
            <w:r w:rsidR="00166B95">
              <w:rPr>
                <w:rFonts w:ascii="BIZ UDゴシック" w:eastAsia="BIZ UDゴシック" w:hAnsi="BIZ UDゴシック" w:hint="eastAsia"/>
                <w:b/>
              </w:rPr>
              <w:t xml:space="preserve">　</w:t>
            </w:r>
            <w:r w:rsidR="00137709">
              <w:rPr>
                <w:rFonts w:ascii="BIZ UDゴシック" w:eastAsia="BIZ UDゴシック" w:hAnsi="BIZ UDゴシック" w:hint="eastAsia"/>
                <w:b/>
              </w:rPr>
              <w:t>身の回り</w:t>
            </w:r>
            <w:r w:rsidR="0013114C">
              <w:rPr>
                <w:rFonts w:ascii="BIZ UDゴシック" w:eastAsia="BIZ UDゴシック" w:hAnsi="BIZ UDゴシック" w:hint="eastAsia"/>
                <w:b/>
              </w:rPr>
              <w:t>にある</w:t>
            </w:r>
            <w:r w:rsidR="00166B95">
              <w:rPr>
                <w:rFonts w:ascii="BIZ UDゴシック" w:eastAsia="BIZ UDゴシック" w:hAnsi="BIZ UDゴシック" w:hint="eastAsia"/>
                <w:b/>
              </w:rPr>
              <w:t>「</w:t>
            </w:r>
            <w:r w:rsidR="00137709">
              <w:rPr>
                <w:rFonts w:ascii="BIZ UDゴシック" w:eastAsia="BIZ UDゴシック" w:hAnsi="BIZ UDゴシック" w:hint="eastAsia"/>
                <w:b/>
              </w:rPr>
              <w:t>分け方</w:t>
            </w:r>
            <w:r w:rsidR="00166B95">
              <w:rPr>
                <w:rFonts w:ascii="BIZ UDゴシック" w:eastAsia="BIZ UDゴシック" w:hAnsi="BIZ UDゴシック" w:hint="eastAsia"/>
                <w:b/>
              </w:rPr>
              <w:t>」</w:t>
            </w:r>
            <w:r w:rsidR="00137709">
              <w:rPr>
                <w:rFonts w:ascii="BIZ UDゴシック" w:eastAsia="BIZ UDゴシック" w:hAnsi="BIZ UDゴシック" w:hint="eastAsia"/>
                <w:b/>
              </w:rPr>
              <w:t>について，「</w:t>
            </w:r>
            <w:r w:rsidR="00310BC2">
              <w:rPr>
                <w:rFonts w:ascii="BIZ UDゴシック" w:eastAsia="BIZ UDゴシック" w:hAnsi="BIZ UDゴシック" w:hint="eastAsia"/>
                <w:b/>
              </w:rPr>
              <w:t>必要な分け方</w:t>
            </w:r>
            <w:r w:rsidR="00137709">
              <w:rPr>
                <w:rFonts w:ascii="BIZ UDゴシック" w:eastAsia="BIZ UDゴシック" w:hAnsi="BIZ UDゴシック" w:hint="eastAsia"/>
                <w:b/>
              </w:rPr>
              <w:t>」かどうか考える。</w:t>
            </w:r>
          </w:p>
          <w:p w14:paraId="62C5261E" w14:textId="77777777" w:rsidR="0013114C" w:rsidRDefault="00137709" w:rsidP="002220EF">
            <w:pPr>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 xml:space="preserve">⑴　</w:t>
            </w:r>
            <w:r w:rsidR="00B16D5E">
              <w:rPr>
                <w:rFonts w:ascii="BIZ UDゴシック" w:eastAsia="BIZ UDゴシック" w:hAnsi="BIZ UDゴシック" w:hint="eastAsia"/>
                <w:b/>
              </w:rPr>
              <w:t>各自ワークシートの文章を読んで，</w:t>
            </w:r>
            <w:r w:rsidR="0013114C">
              <w:rPr>
                <w:rFonts w:ascii="BIZ UDゴシック" w:eastAsia="BIZ UDゴシック" w:hAnsi="BIZ UDゴシック" w:hint="eastAsia"/>
                <w:b/>
              </w:rPr>
              <w:t>「あってもよい」と思うものに○を付ける。</w:t>
            </w:r>
          </w:p>
          <w:p w14:paraId="40543E7D" w14:textId="77777777" w:rsidR="0013114C" w:rsidRDefault="0013114C" w:rsidP="002220EF">
            <w:pPr>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⑵　グループをつくり，「どれに○を付けたか」，「考えた理由」を発表し合う。</w:t>
            </w:r>
          </w:p>
          <w:p w14:paraId="7AEE2955" w14:textId="4E641A24" w:rsidR="0013114C" w:rsidRDefault="0013114C" w:rsidP="002220EF">
            <w:pPr>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⑶　「○を付けなかったもの」について，「</w:t>
            </w:r>
            <w:r w:rsidR="004B4E91">
              <w:rPr>
                <w:rFonts w:ascii="BIZ UDゴシック" w:eastAsia="BIZ UDゴシック" w:hAnsi="BIZ UDゴシック" w:hint="eastAsia"/>
                <w:b/>
              </w:rPr>
              <w:t>×や△</w:t>
            </w:r>
            <w:r>
              <w:rPr>
                <w:rFonts w:ascii="BIZ UDゴシック" w:eastAsia="BIZ UDゴシック" w:hAnsi="BIZ UDゴシック" w:hint="eastAsia"/>
                <w:b/>
              </w:rPr>
              <w:t>を付けた理由」や「おかしいと思うところ」を話し合う。</w:t>
            </w:r>
          </w:p>
          <w:p w14:paraId="355BF5B8" w14:textId="77777777" w:rsidR="00166B95" w:rsidRDefault="00166B95" w:rsidP="002220EF">
            <w:pPr>
              <w:spacing w:line="240" w:lineRule="exact"/>
              <w:ind w:left="240" w:hangingChars="100" w:hanging="240"/>
              <w:rPr>
                <w:rFonts w:ascii="BIZ UDゴシック" w:eastAsia="BIZ UDゴシック" w:hAnsi="BIZ UDゴシック"/>
                <w:b/>
              </w:rPr>
            </w:pPr>
          </w:p>
          <w:p w14:paraId="23EE69B7" w14:textId="37457167" w:rsidR="00863F9C" w:rsidRPr="005B6B6B" w:rsidRDefault="009F011C"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４</w:t>
            </w:r>
            <w:r w:rsidR="00166B95">
              <w:rPr>
                <w:rFonts w:ascii="BIZ UDゴシック" w:eastAsia="BIZ UDゴシック" w:hAnsi="BIZ UDゴシック" w:hint="eastAsia"/>
                <w:b/>
              </w:rPr>
              <w:t xml:space="preserve">　</w:t>
            </w:r>
            <w:r>
              <w:rPr>
                <w:rFonts w:ascii="BIZ UDゴシック" w:eastAsia="BIZ UDゴシック" w:hAnsi="BIZ UDゴシック" w:hint="eastAsia"/>
                <w:b/>
              </w:rPr>
              <w:t>学習を振り返って，思ったことや考えたことを書く。</w:t>
            </w:r>
          </w:p>
        </w:tc>
        <w:tc>
          <w:tcPr>
            <w:tcW w:w="4104" w:type="dxa"/>
          </w:tcPr>
          <w:p w14:paraId="0C5A4B1B" w14:textId="77777777" w:rsidR="00863F9C" w:rsidRDefault="00863F9C"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115483">
              <w:rPr>
                <w:rFonts w:ascii="BIZ UDゴシック" w:eastAsia="BIZ UDゴシック" w:hAnsi="BIZ UDゴシック" w:hint="eastAsia"/>
                <w:b/>
              </w:rPr>
              <w:t>グループの中で，自分の考えを話すときには，自分がなぜそのように考えたかの理由も</w:t>
            </w:r>
            <w:r w:rsidR="009C5045">
              <w:rPr>
                <w:rFonts w:ascii="BIZ UDゴシック" w:eastAsia="BIZ UDゴシック" w:hAnsi="BIZ UDゴシック" w:hint="eastAsia"/>
                <w:b/>
              </w:rPr>
              <w:t>伝えるようにする。</w:t>
            </w:r>
          </w:p>
          <w:p w14:paraId="7EFFF211" w14:textId="532562F4" w:rsidR="009C5045" w:rsidRPr="00C170D4" w:rsidRDefault="009C5045" w:rsidP="002220EF">
            <w:pPr>
              <w:ind w:left="240" w:hangingChars="100" w:hanging="240"/>
              <w:rPr>
                <w:rFonts w:ascii="BIZ UDゴシック" w:eastAsia="BIZ UDゴシック" w:hAnsi="BIZ UDゴシック"/>
                <w:b/>
                <w:color w:val="000000" w:themeColor="text1"/>
              </w:rPr>
            </w:pPr>
            <w:r>
              <w:rPr>
                <w:rFonts w:ascii="BIZ UDゴシック" w:eastAsia="BIZ UDゴシック" w:hAnsi="BIZ UDゴシック" w:hint="eastAsia"/>
                <w:b/>
              </w:rPr>
              <w:t xml:space="preserve">○　</w:t>
            </w:r>
            <w:r w:rsidR="00E66209" w:rsidRPr="00C170D4">
              <w:rPr>
                <w:rFonts w:ascii="BIZ UDゴシック" w:eastAsia="BIZ UDゴシック" w:hAnsi="BIZ UDゴシック" w:hint="eastAsia"/>
                <w:b/>
                <w:color w:val="000000" w:themeColor="text1"/>
              </w:rPr>
              <w:t>なぜそう考えたのか理由を説明するときに，根拠となる他の具体的事例を出すなどして，</w:t>
            </w:r>
            <w:r w:rsidRPr="00C170D4">
              <w:rPr>
                <w:rFonts w:ascii="BIZ UDゴシック" w:eastAsia="BIZ UDゴシック" w:hAnsi="BIZ UDゴシック" w:hint="eastAsia"/>
                <w:b/>
                <w:color w:val="000000" w:themeColor="text1"/>
              </w:rPr>
              <w:t>話し合うことができるようにする。</w:t>
            </w:r>
          </w:p>
          <w:p w14:paraId="55990548" w14:textId="77777777" w:rsidR="00E66209" w:rsidRPr="00C170D4" w:rsidRDefault="00E66209" w:rsidP="002220EF">
            <w:pPr>
              <w:ind w:left="240" w:hangingChars="100" w:hanging="240"/>
              <w:rPr>
                <w:rFonts w:ascii="BIZ UDゴシック" w:eastAsia="BIZ UDゴシック" w:hAnsi="BIZ UDゴシック"/>
                <w:b/>
                <w:color w:val="000000" w:themeColor="text1"/>
              </w:rPr>
            </w:pPr>
          </w:p>
          <w:p w14:paraId="3BF67D46" w14:textId="77777777" w:rsidR="00863F9C" w:rsidRDefault="00863F9C" w:rsidP="002220EF">
            <w:pPr>
              <w:spacing w:line="240" w:lineRule="exact"/>
              <w:ind w:left="240" w:hangingChars="100" w:hanging="240"/>
              <w:rPr>
                <w:rFonts w:ascii="BIZ UDゴシック" w:eastAsia="BIZ UDゴシック" w:hAnsi="BIZ UDゴシック"/>
                <w:b/>
              </w:rPr>
            </w:pPr>
          </w:p>
          <w:p w14:paraId="386D09D9" w14:textId="77777777" w:rsidR="00863F9C" w:rsidRPr="005B6B6B" w:rsidRDefault="00863F9C"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9C5045">
              <w:rPr>
                <w:rFonts w:ascii="BIZ UDゴシック" w:eastAsia="BIZ UDゴシック" w:hAnsi="BIZ UDゴシック" w:hint="eastAsia"/>
                <w:b/>
              </w:rPr>
              <w:t>子どもたち自身の中に，知らず知らずのうちに，</w:t>
            </w:r>
            <w:r w:rsidR="00712B2D">
              <w:rPr>
                <w:rFonts w:ascii="BIZ UDゴシック" w:eastAsia="BIZ UDゴシック" w:hAnsi="BIZ UDゴシック" w:hint="eastAsia"/>
                <w:b/>
              </w:rPr>
              <w:t>性別</w:t>
            </w:r>
            <w:r w:rsidR="00D43F00">
              <w:rPr>
                <w:rFonts w:ascii="BIZ UDゴシック" w:eastAsia="BIZ UDゴシック" w:hAnsi="BIZ UDゴシック" w:hint="eastAsia"/>
                <w:b/>
              </w:rPr>
              <w:t>に対しての</w:t>
            </w:r>
            <w:r w:rsidR="00A921E8">
              <w:rPr>
                <w:rFonts w:ascii="BIZ UDゴシック" w:eastAsia="BIZ UDゴシック" w:hAnsi="BIZ UDゴシック" w:hint="eastAsia"/>
                <w:b/>
              </w:rPr>
              <w:t>イメージが</w:t>
            </w:r>
            <w:r>
              <w:rPr>
                <w:rFonts w:ascii="BIZ UDゴシック" w:eastAsia="BIZ UDゴシック" w:hAnsi="BIZ UDゴシック" w:hint="eastAsia"/>
                <w:b/>
              </w:rPr>
              <w:t>「</w:t>
            </w:r>
            <w:r w:rsidR="00A921E8">
              <w:rPr>
                <w:rFonts w:ascii="BIZ UDゴシック" w:eastAsia="BIZ UDゴシック" w:hAnsi="BIZ UDゴシック" w:hint="eastAsia"/>
                <w:b/>
              </w:rPr>
              <w:t>決め付け</w:t>
            </w:r>
            <w:r>
              <w:rPr>
                <w:rFonts w:ascii="BIZ UDゴシック" w:eastAsia="BIZ UDゴシック" w:hAnsi="BIZ UDゴシック" w:hint="eastAsia"/>
                <w:b/>
              </w:rPr>
              <w:t>」</w:t>
            </w:r>
            <w:r w:rsidR="00A921E8">
              <w:rPr>
                <w:rFonts w:ascii="BIZ UDゴシック" w:eastAsia="BIZ UDゴシック" w:hAnsi="BIZ UDゴシック" w:hint="eastAsia"/>
                <w:b/>
              </w:rPr>
              <w:t>や「思い込み」としてできあがっていることを確認する。</w:t>
            </w:r>
          </w:p>
        </w:tc>
      </w:tr>
      <w:tr w:rsidR="005B6B6B" w14:paraId="581F0E82" w14:textId="77777777" w:rsidTr="00115483">
        <w:trPr>
          <w:trHeight w:val="1680"/>
        </w:trPr>
        <w:tc>
          <w:tcPr>
            <w:tcW w:w="5524" w:type="dxa"/>
          </w:tcPr>
          <w:p w14:paraId="37EB70C8" w14:textId="7E1C4432" w:rsidR="009F011C" w:rsidRDefault="0013114C" w:rsidP="002220EF">
            <w:pPr>
              <w:rPr>
                <w:rFonts w:ascii="BIZ UDゴシック" w:eastAsia="BIZ UDゴシック" w:hAnsi="BIZ UDゴシック"/>
                <w:b/>
              </w:rPr>
            </w:pPr>
            <w:r>
              <w:rPr>
                <w:rFonts w:ascii="BIZ UDゴシック" w:eastAsia="BIZ UDゴシック" w:hAnsi="BIZ UDゴシック" w:hint="eastAsia"/>
                <w:b/>
              </w:rPr>
              <w:t>５</w:t>
            </w:r>
            <w:r w:rsidR="009F011C">
              <w:rPr>
                <w:rFonts w:ascii="BIZ UDゴシック" w:eastAsia="BIZ UDゴシック" w:hAnsi="BIZ UDゴシック" w:hint="eastAsia"/>
                <w:b/>
              </w:rPr>
              <w:t xml:space="preserve">　まとめをする。</w:t>
            </w:r>
          </w:p>
          <w:p w14:paraId="5E527F59" w14:textId="77777777" w:rsidR="009F011C" w:rsidRDefault="00C61F43" w:rsidP="002220EF">
            <w:pPr>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8176" behindDoc="0" locked="0" layoutInCell="1" allowOverlap="1" wp14:anchorId="67B6F7CD" wp14:editId="714D5088">
                      <wp:simplePos x="0" y="0"/>
                      <wp:positionH relativeFrom="column">
                        <wp:posOffset>288925</wp:posOffset>
                      </wp:positionH>
                      <wp:positionV relativeFrom="paragraph">
                        <wp:posOffset>53699</wp:posOffset>
                      </wp:positionV>
                      <wp:extent cx="3013545" cy="747422"/>
                      <wp:effectExtent l="0" t="0" r="0" b="0"/>
                      <wp:wrapNone/>
                      <wp:docPr id="15" name="四角形: 角を丸くする 15"/>
                      <wp:cNvGraphicFramePr/>
                      <a:graphic xmlns:a="http://schemas.openxmlformats.org/drawingml/2006/main">
                        <a:graphicData uri="http://schemas.microsoft.com/office/word/2010/wordprocessingShape">
                          <wps:wsp>
                            <wps:cNvSpPr/>
                            <wps:spPr>
                              <a:xfrm>
                                <a:off x="0" y="0"/>
                                <a:ext cx="3013545" cy="747422"/>
                              </a:xfrm>
                              <a:prstGeom prst="roundRect">
                                <a:avLst/>
                              </a:prstGeom>
                              <a:solidFill>
                                <a:schemeClr val="accent2">
                                  <a:lumMod val="20000"/>
                                  <a:lumOff val="80000"/>
                                </a:schemeClr>
                              </a:solidFill>
                              <a:ln w="12700" cap="flat" cmpd="sng" algn="ctr">
                                <a:noFill/>
                                <a:prstDash val="solid"/>
                                <a:miter lim="800000"/>
                              </a:ln>
                              <a:effectLst/>
                            </wps:spPr>
                            <wps:txbx>
                              <w:txbxContent>
                                <w:p w14:paraId="765CCD9B" w14:textId="77777777" w:rsidR="00C61F43" w:rsidRPr="00C61F43" w:rsidRDefault="00F37013" w:rsidP="00F37013">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「性</w:t>
                                  </w:r>
                                  <w:r w:rsidR="00115483">
                                    <w:rPr>
                                      <w:rFonts w:ascii="BIZ UDゴシック" w:eastAsia="BIZ UDゴシック" w:hAnsi="BIZ UDゴシック" w:hint="eastAsia"/>
                                      <w:b/>
                                      <w:bCs/>
                                      <w:color w:val="000000" w:themeColor="text1"/>
                                    </w:rPr>
                                    <w:t>別</w:t>
                                  </w:r>
                                  <w:r>
                                    <w:rPr>
                                      <w:rFonts w:ascii="BIZ UDゴシック" w:eastAsia="BIZ UDゴシック" w:hAnsi="BIZ UDゴシック" w:hint="eastAsia"/>
                                      <w:b/>
                                      <w:bCs/>
                                      <w:color w:val="000000" w:themeColor="text1"/>
                                    </w:rPr>
                                    <w:t>」</w:t>
                                  </w:r>
                                  <w:r w:rsidR="00115483">
                                    <w:rPr>
                                      <w:rFonts w:ascii="BIZ UDゴシック" w:eastAsia="BIZ UDゴシック" w:hAnsi="BIZ UDゴシック" w:hint="eastAsia"/>
                                      <w:b/>
                                      <w:bCs/>
                                      <w:color w:val="000000" w:themeColor="text1"/>
                                    </w:rPr>
                                    <w:t>で分けて考えるのではなく，一人一人の個性を受け入れ，尊重することを大切にしよう。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6F7CD" id="四角形: 角を丸くする 15" o:spid="_x0000_s1031" style="position:absolute;left:0;text-align:left;margin-left:22.75pt;margin-top:4.25pt;width:237.3pt;height:5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" fillcolor="#fbe4d5 [661]" stroked="f" strokeweight="1pt">
                      <v:stroke joinstyle="miter"/>
                      <v:textbox inset=",0,,0">
                        <w:txbxContent>
                          <w:p w14:paraId="765CCD9B" w14:textId="77777777" w:rsidR="00C61F43" w:rsidRPr="00C61F43" w:rsidRDefault="00F37013" w:rsidP="00F37013">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「性</w:t>
                            </w:r>
                            <w:r w:rsidR="00115483">
                              <w:rPr>
                                <w:rFonts w:ascii="BIZ UDゴシック" w:eastAsia="BIZ UDゴシック" w:hAnsi="BIZ UDゴシック" w:hint="eastAsia"/>
                                <w:b/>
                                <w:bCs/>
                                <w:color w:val="000000" w:themeColor="text1"/>
                              </w:rPr>
                              <w:t>別</w:t>
                            </w:r>
                            <w:r>
                              <w:rPr>
                                <w:rFonts w:ascii="BIZ UDゴシック" w:eastAsia="BIZ UDゴシック" w:hAnsi="BIZ UDゴシック" w:hint="eastAsia"/>
                                <w:b/>
                                <w:bCs/>
                                <w:color w:val="000000" w:themeColor="text1"/>
                              </w:rPr>
                              <w:t>」</w:t>
                            </w:r>
                            <w:r w:rsidR="00115483">
                              <w:rPr>
                                <w:rFonts w:ascii="BIZ UDゴシック" w:eastAsia="BIZ UDゴシック" w:hAnsi="BIZ UDゴシック" w:hint="eastAsia"/>
                                <w:b/>
                                <w:bCs/>
                                <w:color w:val="000000" w:themeColor="text1"/>
                              </w:rPr>
                              <w:t>で分けて考えるのではなく，一人一人の個性を受け入れ，尊重することを大切にしよう。</w:t>
                            </w:r>
                          </w:p>
                        </w:txbxContent>
                      </v:textbox>
                    </v:roundrect>
                  </w:pict>
                </mc:Fallback>
              </mc:AlternateContent>
            </w:r>
          </w:p>
          <w:p w14:paraId="1DEC593E" w14:textId="77777777" w:rsidR="009F011C" w:rsidRDefault="009F011C" w:rsidP="002220EF">
            <w:pPr>
              <w:rPr>
                <w:rFonts w:ascii="BIZ UDゴシック" w:eastAsia="BIZ UDゴシック" w:hAnsi="BIZ UDゴシック"/>
                <w:b/>
              </w:rPr>
            </w:pPr>
          </w:p>
          <w:p w14:paraId="0F28662F" w14:textId="77777777" w:rsidR="00863F9C" w:rsidRDefault="00863F9C" w:rsidP="002220EF">
            <w:pPr>
              <w:rPr>
                <w:rFonts w:ascii="BIZ UDゴシック" w:eastAsia="BIZ UDゴシック" w:hAnsi="BIZ UDゴシック"/>
                <w:b/>
              </w:rPr>
            </w:pPr>
          </w:p>
          <w:p w14:paraId="1BE4D791" w14:textId="77777777" w:rsidR="00F37013" w:rsidRPr="005B6B6B" w:rsidRDefault="00F37013" w:rsidP="002220EF">
            <w:pPr>
              <w:rPr>
                <w:rFonts w:ascii="BIZ UDゴシック" w:eastAsia="BIZ UDゴシック" w:hAnsi="BIZ UDゴシック"/>
                <w:b/>
              </w:rPr>
            </w:pPr>
          </w:p>
        </w:tc>
        <w:tc>
          <w:tcPr>
            <w:tcW w:w="4104" w:type="dxa"/>
          </w:tcPr>
          <w:p w14:paraId="352E9BE2" w14:textId="52EED5D6" w:rsidR="005B6B6B" w:rsidRPr="005B6B6B" w:rsidRDefault="00B35CB9" w:rsidP="002220EF">
            <w:pPr>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〇　</w:t>
            </w:r>
            <w:r w:rsidRPr="00B35CB9">
              <w:rPr>
                <w:rFonts w:ascii="BIZ UDゴシック" w:eastAsia="BIZ UDゴシック" w:hAnsi="BIZ UDゴシック" w:hint="eastAsia"/>
                <w:b/>
              </w:rPr>
              <w:t>性的指向に</w:t>
            </w:r>
            <w:r>
              <w:rPr>
                <w:rFonts w:ascii="BIZ UDゴシック" w:eastAsia="BIZ UDゴシック" w:hAnsi="BIZ UDゴシック" w:hint="eastAsia"/>
                <w:b/>
              </w:rPr>
              <w:t>ついても，</w:t>
            </w:r>
            <w:r w:rsidRPr="00B35CB9">
              <w:rPr>
                <w:rFonts w:ascii="BIZ UDゴシック" w:eastAsia="BIZ UDゴシック" w:hAnsi="BIZ UDゴシック" w:hint="eastAsia"/>
                <w:b/>
              </w:rPr>
              <w:t>肯定的</w:t>
            </w:r>
            <w:r>
              <w:rPr>
                <w:rFonts w:ascii="BIZ UDゴシック" w:eastAsia="BIZ UDゴシック" w:hAnsi="BIZ UDゴシック" w:hint="eastAsia"/>
                <w:b/>
              </w:rPr>
              <w:t>な</w:t>
            </w:r>
            <w:r w:rsidRPr="00B35CB9">
              <w:rPr>
                <w:rFonts w:ascii="BIZ UDゴシック" w:eastAsia="BIZ UDゴシック" w:hAnsi="BIZ UDゴシック" w:hint="eastAsia"/>
                <w:b/>
              </w:rPr>
              <w:t>メッセージ</w:t>
            </w:r>
            <w:r>
              <w:rPr>
                <w:rFonts w:ascii="BIZ UDゴシック" w:eastAsia="BIZ UDゴシック" w:hAnsi="BIZ UDゴシック" w:hint="eastAsia"/>
                <w:b/>
              </w:rPr>
              <w:t>を</w:t>
            </w:r>
            <w:r w:rsidRPr="00B35CB9">
              <w:rPr>
                <w:rFonts w:ascii="BIZ UDゴシック" w:eastAsia="BIZ UDゴシック" w:hAnsi="BIZ UDゴシック" w:hint="eastAsia"/>
                <w:b/>
              </w:rPr>
              <w:t>発信</w:t>
            </w:r>
            <w:r>
              <w:rPr>
                <w:rFonts w:ascii="BIZ UDゴシック" w:eastAsia="BIZ UDゴシック" w:hAnsi="BIZ UDゴシック" w:hint="eastAsia"/>
                <w:b/>
              </w:rPr>
              <w:t>する。</w:t>
            </w:r>
          </w:p>
        </w:tc>
      </w:tr>
    </w:tbl>
    <w:p w14:paraId="3A7C7029" w14:textId="77777777" w:rsidR="00DB5E82" w:rsidRPr="009F011C" w:rsidRDefault="00F37013" w:rsidP="00D32F5B">
      <w:pPr>
        <w:spacing w:line="300" w:lineRule="exact"/>
      </w:pPr>
      <w:r>
        <w:rPr>
          <w:noProof/>
        </w:rPr>
        <mc:AlternateContent>
          <mc:Choice Requires="wps">
            <w:drawing>
              <wp:anchor distT="0" distB="0" distL="114300" distR="114300" simplePos="0" relativeHeight="251700224" behindDoc="0" locked="0" layoutInCell="1" allowOverlap="1" wp14:anchorId="3E17622C" wp14:editId="221E1A10">
                <wp:simplePos x="0" y="0"/>
                <wp:positionH relativeFrom="margin">
                  <wp:align>left</wp:align>
                </wp:positionH>
                <wp:positionV relativeFrom="paragraph">
                  <wp:posOffset>60435</wp:posOffset>
                </wp:positionV>
                <wp:extent cx="6035040" cy="1104956"/>
                <wp:effectExtent l="0" t="0" r="22860" b="19050"/>
                <wp:wrapNone/>
                <wp:docPr id="17" name="四角形: 角を丸くする 17"/>
                <wp:cNvGraphicFramePr/>
                <a:graphic xmlns:a="http://schemas.openxmlformats.org/drawingml/2006/main">
                  <a:graphicData uri="http://schemas.microsoft.com/office/word/2010/wordprocessingShape">
                    <wps:wsp>
                      <wps:cNvSpPr/>
                      <wps:spPr>
                        <a:xfrm>
                          <a:off x="0" y="0"/>
                          <a:ext cx="6035040" cy="1104956"/>
                        </a:xfrm>
                        <a:prstGeom prst="roundRect">
                          <a:avLst>
                            <a:gd name="adj" fmla="val 9126"/>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3E7A2A8F" w14:textId="78D5CA87" w:rsidR="00F37013" w:rsidRPr="005B6B6B" w:rsidRDefault="002220EF" w:rsidP="00F37013">
                            <w:pPr>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6FBF8C42" w14:textId="77777777" w:rsidR="00F37013" w:rsidRPr="005B6B6B" w:rsidRDefault="00A921E8" w:rsidP="00F46421">
                            <w:pPr>
                              <w:spacing w:line="300" w:lineRule="exact"/>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私たちの中には，いつの間にか</w:t>
                            </w:r>
                            <w:r w:rsidR="00F37013" w:rsidRPr="005B6B6B">
                              <w:rPr>
                                <w:rFonts w:ascii="BIZ UDゴシック" w:eastAsia="BIZ UDゴシック" w:hAnsi="BIZ UDゴシック" w:hint="eastAsia"/>
                                <w:b/>
                                <w:color w:val="000000" w:themeColor="text1"/>
                                <w:kern w:val="24"/>
                              </w:rPr>
                              <w:t>「</w:t>
                            </w:r>
                            <w:r>
                              <w:rPr>
                                <w:rFonts w:ascii="BIZ UDゴシック" w:eastAsia="BIZ UDゴシック" w:hAnsi="BIZ UDゴシック" w:hint="eastAsia"/>
                                <w:b/>
                                <w:color w:val="000000" w:themeColor="text1"/>
                                <w:kern w:val="24"/>
                              </w:rPr>
                              <w:t>性別</w:t>
                            </w:r>
                            <w:r w:rsidR="00F37013">
                              <w:rPr>
                                <w:rFonts w:ascii="BIZ UDゴシック" w:eastAsia="BIZ UDゴシック" w:hAnsi="BIZ UDゴシック" w:hint="eastAsia"/>
                                <w:b/>
                                <w:color w:val="000000" w:themeColor="text1"/>
                                <w:kern w:val="24"/>
                              </w:rPr>
                              <w:t>」</w:t>
                            </w:r>
                            <w:r>
                              <w:rPr>
                                <w:rFonts w:ascii="BIZ UDゴシック" w:eastAsia="BIZ UDゴシック" w:hAnsi="BIZ UDゴシック" w:hint="eastAsia"/>
                                <w:b/>
                                <w:color w:val="000000" w:themeColor="text1"/>
                                <w:kern w:val="24"/>
                              </w:rPr>
                              <w:t>に対する「決め付け」や「思い込み」</w:t>
                            </w:r>
                            <w:r w:rsidR="00F37013">
                              <w:rPr>
                                <w:rFonts w:ascii="BIZ UDゴシック" w:eastAsia="BIZ UDゴシック" w:hAnsi="BIZ UDゴシック" w:hint="eastAsia"/>
                                <w:b/>
                                <w:color w:val="000000" w:themeColor="text1"/>
                                <w:kern w:val="24"/>
                              </w:rPr>
                              <w:t>と</w:t>
                            </w:r>
                            <w:r>
                              <w:rPr>
                                <w:rFonts w:ascii="BIZ UDゴシック" w:eastAsia="BIZ UDゴシック" w:hAnsi="BIZ UDゴシック" w:hint="eastAsia"/>
                                <w:b/>
                                <w:color w:val="000000" w:themeColor="text1"/>
                                <w:kern w:val="24"/>
                              </w:rPr>
                              <w:t>なっていることが</w:t>
                            </w:r>
                            <w:r w:rsidR="00F46421">
                              <w:rPr>
                                <w:rFonts w:ascii="BIZ UDゴシック" w:eastAsia="BIZ UDゴシック" w:hAnsi="BIZ UDゴシック" w:hint="eastAsia"/>
                                <w:b/>
                                <w:color w:val="000000" w:themeColor="text1"/>
                                <w:kern w:val="24"/>
                              </w:rPr>
                              <w:t>あります。「性別」にとらわれず，「一人一人の個性」，「その人らしさ」を尊重することが大切であるということに気付き，日頃の態度や行動につなげていくことができるようにしましょう。</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17622C" id="四角形: 角を丸くする 17" o:spid="_x0000_s1032" style="position:absolute;left:0;text-align:left;margin-left:0;margin-top:4.75pt;width:475.2pt;height:87pt;z-index:251700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" fillcolor="#deebf7" strokecolor="window" strokeweight="1pt">
                <v:stroke joinstyle="miter"/>
                <v:textbox inset=",0,,1mm">
                  <w:txbxContent>
                    <w:p w14:paraId="3E7A2A8F" w14:textId="78D5CA87" w:rsidR="00F37013" w:rsidRPr="005B6B6B" w:rsidRDefault="002220EF" w:rsidP="00F37013">
                      <w:pPr>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6FBF8C42" w14:textId="77777777" w:rsidR="00F37013" w:rsidRPr="005B6B6B" w:rsidRDefault="00A921E8" w:rsidP="00F46421">
                      <w:pPr>
                        <w:spacing w:line="300" w:lineRule="exact"/>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私たちの中には，いつの間にか</w:t>
                      </w:r>
                      <w:r w:rsidR="00F37013" w:rsidRPr="005B6B6B">
                        <w:rPr>
                          <w:rFonts w:ascii="BIZ UDゴシック" w:eastAsia="BIZ UDゴシック" w:hAnsi="BIZ UDゴシック" w:hint="eastAsia"/>
                          <w:b/>
                          <w:color w:val="000000" w:themeColor="text1"/>
                          <w:kern w:val="24"/>
                        </w:rPr>
                        <w:t>「</w:t>
                      </w:r>
                      <w:r>
                        <w:rPr>
                          <w:rFonts w:ascii="BIZ UDゴシック" w:eastAsia="BIZ UDゴシック" w:hAnsi="BIZ UDゴシック" w:hint="eastAsia"/>
                          <w:b/>
                          <w:color w:val="000000" w:themeColor="text1"/>
                          <w:kern w:val="24"/>
                        </w:rPr>
                        <w:t>性別</w:t>
                      </w:r>
                      <w:r w:rsidR="00F37013">
                        <w:rPr>
                          <w:rFonts w:ascii="BIZ UDゴシック" w:eastAsia="BIZ UDゴシック" w:hAnsi="BIZ UDゴシック" w:hint="eastAsia"/>
                          <w:b/>
                          <w:color w:val="000000" w:themeColor="text1"/>
                          <w:kern w:val="24"/>
                        </w:rPr>
                        <w:t>」</w:t>
                      </w:r>
                      <w:r>
                        <w:rPr>
                          <w:rFonts w:ascii="BIZ UDゴシック" w:eastAsia="BIZ UDゴシック" w:hAnsi="BIZ UDゴシック" w:hint="eastAsia"/>
                          <w:b/>
                          <w:color w:val="000000" w:themeColor="text1"/>
                          <w:kern w:val="24"/>
                        </w:rPr>
                        <w:t>に対する「決め付け」や「思い込み」</w:t>
                      </w:r>
                      <w:r w:rsidR="00F37013">
                        <w:rPr>
                          <w:rFonts w:ascii="BIZ UDゴシック" w:eastAsia="BIZ UDゴシック" w:hAnsi="BIZ UDゴシック" w:hint="eastAsia"/>
                          <w:b/>
                          <w:color w:val="000000" w:themeColor="text1"/>
                          <w:kern w:val="24"/>
                        </w:rPr>
                        <w:t>と</w:t>
                      </w:r>
                      <w:r>
                        <w:rPr>
                          <w:rFonts w:ascii="BIZ UDゴシック" w:eastAsia="BIZ UDゴシック" w:hAnsi="BIZ UDゴシック" w:hint="eastAsia"/>
                          <w:b/>
                          <w:color w:val="000000" w:themeColor="text1"/>
                          <w:kern w:val="24"/>
                        </w:rPr>
                        <w:t>なっていることが</w:t>
                      </w:r>
                      <w:r w:rsidR="00F46421">
                        <w:rPr>
                          <w:rFonts w:ascii="BIZ UDゴシック" w:eastAsia="BIZ UDゴシック" w:hAnsi="BIZ UDゴシック" w:hint="eastAsia"/>
                          <w:b/>
                          <w:color w:val="000000" w:themeColor="text1"/>
                          <w:kern w:val="24"/>
                        </w:rPr>
                        <w:t>あります。「性別」にとらわれず，「一人一人の個性」，「その人らしさ」を尊重することが大切であるということに気付き，日頃の態度や行動につなげていくことができるようにしましょう。</w:t>
                      </w:r>
                    </w:p>
                  </w:txbxContent>
                </v:textbox>
                <w10:wrap anchorx="margin"/>
              </v:roundrect>
            </w:pict>
          </mc:Fallback>
        </mc:AlternateContent>
      </w:r>
    </w:p>
    <w:p w14:paraId="52E7B40D" w14:textId="77777777" w:rsidR="00DB5E82" w:rsidRDefault="00DB5E82" w:rsidP="00D32F5B">
      <w:pPr>
        <w:spacing w:line="300" w:lineRule="exact"/>
      </w:pPr>
    </w:p>
    <w:p w14:paraId="1DF34ACA" w14:textId="77777777" w:rsidR="00DB5E82" w:rsidRDefault="00DB5E82" w:rsidP="00D32F5B">
      <w:pPr>
        <w:spacing w:line="300" w:lineRule="exact"/>
      </w:pPr>
    </w:p>
    <w:p w14:paraId="1988E8B9" w14:textId="77777777" w:rsidR="00DB5E82" w:rsidRDefault="00DB5E82" w:rsidP="00D32F5B">
      <w:pPr>
        <w:spacing w:line="300" w:lineRule="exact"/>
      </w:pPr>
    </w:p>
    <w:p w14:paraId="3454C3AB" w14:textId="77777777" w:rsidR="00DB5E82" w:rsidRDefault="00DB5E82" w:rsidP="00D32F5B">
      <w:pPr>
        <w:spacing w:line="300" w:lineRule="exact"/>
      </w:pPr>
    </w:p>
    <w:p w14:paraId="564F5768" w14:textId="77777777" w:rsidR="000A194D" w:rsidRDefault="000A194D" w:rsidP="00D32F5B">
      <w:pPr>
        <w:spacing w:line="300" w:lineRule="exact"/>
      </w:pPr>
      <w:r>
        <w:rPr>
          <w:noProof/>
        </w:rPr>
        <w:lastRenderedPageBreak/>
        <mc:AlternateContent>
          <mc:Choice Requires="wps">
            <w:drawing>
              <wp:anchor distT="0" distB="0" distL="114300" distR="114300" simplePos="0" relativeHeight="251678720" behindDoc="0" locked="0" layoutInCell="1" allowOverlap="1" wp14:anchorId="77DA96C0" wp14:editId="17D633C5">
                <wp:simplePos x="0" y="0"/>
                <wp:positionH relativeFrom="column">
                  <wp:posOffset>27333</wp:posOffset>
                </wp:positionH>
                <wp:positionV relativeFrom="paragraph">
                  <wp:posOffset>19381</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B84F0" w14:textId="77777777" w:rsidR="00F46421" w:rsidRPr="00F46421" w:rsidRDefault="000A194D" w:rsidP="00F46421">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bookmarkStart w:id="0" w:name="_Hlk204674342"/>
                            <w:r w:rsidR="00F46421" w:rsidRPr="00F46421">
                              <w:rPr>
                                <w:rFonts w:ascii="BIZ UDゴシック" w:eastAsia="BIZ UDゴシック" w:hAnsi="BIZ UDゴシック" w:hint="eastAsia"/>
                                <w:b/>
                                <w:color w:val="FFFFFF" w:themeColor="background1"/>
                                <w:sz w:val="44"/>
                              </w:rPr>
                              <w:t>「分け方」につい</w:t>
                            </w:r>
                            <w:bookmarkEnd w:id="0"/>
                            <w:r w:rsidR="00F46421" w:rsidRPr="00F46421">
                              <w:rPr>
                                <w:rFonts w:ascii="BIZ UDゴシック" w:eastAsia="BIZ UDゴシック" w:hAnsi="BIZ UDゴシック" w:hint="eastAsia"/>
                                <w:b/>
                                <w:color w:val="FFFFFF" w:themeColor="background1"/>
                                <w:sz w:val="44"/>
                              </w:rPr>
                              <w:t>て考えよう。</w:t>
                            </w:r>
                          </w:p>
                          <w:p w14:paraId="1EE7F31C" w14:textId="77777777"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44"/>
                              </w:rPr>
                              <w:t>。</w:t>
                            </w: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96C0" id="四角形: 1 つの角を切り取る 25" o:spid="_x0000_s1033" style="position:absolute;left:0;text-align:left;margin-left:2.15pt;margin-top:1.55pt;width:475.8pt;height:4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72BB84F0" w14:textId="77777777" w:rsidR="00F46421" w:rsidRPr="00F46421" w:rsidRDefault="000A194D" w:rsidP="00F46421">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bookmarkStart w:id="1" w:name="_Hlk204674342"/>
                      <w:r w:rsidR="00F46421" w:rsidRPr="00F46421">
                        <w:rPr>
                          <w:rFonts w:ascii="BIZ UDゴシック" w:eastAsia="BIZ UDゴシック" w:hAnsi="BIZ UDゴシック" w:hint="eastAsia"/>
                          <w:b/>
                          <w:color w:val="FFFFFF" w:themeColor="background1"/>
                          <w:sz w:val="44"/>
                        </w:rPr>
                        <w:t>「分け方」につい</w:t>
                      </w:r>
                      <w:bookmarkEnd w:id="1"/>
                      <w:r w:rsidR="00F46421" w:rsidRPr="00F46421">
                        <w:rPr>
                          <w:rFonts w:ascii="BIZ UDゴシック" w:eastAsia="BIZ UDゴシック" w:hAnsi="BIZ UDゴシック" w:hint="eastAsia"/>
                          <w:b/>
                          <w:color w:val="FFFFFF" w:themeColor="background1"/>
                          <w:sz w:val="44"/>
                        </w:rPr>
                        <w:t>て考えよう。</w:t>
                      </w:r>
                    </w:p>
                    <w:p w14:paraId="1EE7F31C" w14:textId="77777777"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44"/>
                        </w:rPr>
                        <w:t>。</w:t>
                      </w:r>
                    </w:p>
                  </w:txbxContent>
                </v:textbox>
              </v:shape>
            </w:pict>
          </mc:Fallback>
        </mc:AlternateContent>
      </w:r>
    </w:p>
    <w:p w14:paraId="3CD92392" w14:textId="77777777" w:rsidR="000A194D" w:rsidRDefault="000A194D" w:rsidP="00D32F5B">
      <w:pPr>
        <w:spacing w:line="300" w:lineRule="exact"/>
      </w:pPr>
    </w:p>
    <w:p w14:paraId="71367C5E" w14:textId="77777777" w:rsidR="00DB5E82" w:rsidRDefault="00DB5E82" w:rsidP="00D32F5B">
      <w:pPr>
        <w:spacing w:line="300" w:lineRule="exact"/>
      </w:pPr>
    </w:p>
    <w:p w14:paraId="524E044E" w14:textId="77777777" w:rsidR="00DB5E82" w:rsidRDefault="000A194D" w:rsidP="00A62155">
      <w:pPr>
        <w:spacing w:line="700" w:lineRule="exact"/>
        <w:rPr>
          <w:rFonts w:ascii="BIZ UDゴシック" w:eastAsia="BIZ UDゴシック" w:hAnsi="BIZ UDゴシック"/>
          <w:sz w:val="32"/>
        </w:rPr>
      </w:pPr>
      <w:r w:rsidRPr="000A194D">
        <w:rPr>
          <w:rFonts w:ascii="BIZ UDゴシック" w:eastAsia="BIZ UDゴシック" w:hAnsi="BIZ UDゴシック" w:hint="eastAsia"/>
          <w:sz w:val="32"/>
        </w:rPr>
        <w:t xml:space="preserve">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年　組　　名前（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　）</w:t>
      </w:r>
    </w:p>
    <w:p w14:paraId="1607FC61" w14:textId="77777777" w:rsidR="00DB5E82" w:rsidRPr="000A194D" w:rsidRDefault="00F46421" w:rsidP="00D32F5B">
      <w:pPr>
        <w:spacing w:line="300" w:lineRule="exact"/>
        <w:rPr>
          <w:rFonts w:ascii="BIZ UDゴシック" w:eastAsia="BIZ UDゴシック" w:hAnsi="BIZ UDゴシック"/>
        </w:rPr>
      </w:pPr>
      <w:r>
        <w:rPr>
          <w:noProof/>
        </w:rPr>
        <mc:AlternateContent>
          <mc:Choice Requires="wps">
            <w:drawing>
              <wp:anchor distT="0" distB="0" distL="114300" distR="114300" simplePos="0" relativeHeight="251736064" behindDoc="0" locked="0" layoutInCell="1" allowOverlap="1" wp14:anchorId="0F8CD553" wp14:editId="28E092F1">
                <wp:simplePos x="0" y="0"/>
                <wp:positionH relativeFrom="column">
                  <wp:posOffset>623570</wp:posOffset>
                </wp:positionH>
                <wp:positionV relativeFrom="paragraph">
                  <wp:posOffset>44560</wp:posOffset>
                </wp:positionV>
                <wp:extent cx="5072380" cy="437322"/>
                <wp:effectExtent l="0" t="0" r="0" b="1270"/>
                <wp:wrapNone/>
                <wp:docPr id="58" name="テキスト ボックス 58"/>
                <wp:cNvGraphicFramePr/>
                <a:graphic xmlns:a="http://schemas.openxmlformats.org/drawingml/2006/main">
                  <a:graphicData uri="http://schemas.microsoft.com/office/word/2010/wordprocessingShape">
                    <wps:wsp>
                      <wps:cNvSpPr txBox="1"/>
                      <wps:spPr>
                        <a:xfrm>
                          <a:off x="0" y="0"/>
                          <a:ext cx="5072380" cy="437322"/>
                        </a:xfrm>
                        <a:prstGeom prst="rect">
                          <a:avLst/>
                        </a:prstGeom>
                        <a:solidFill>
                          <a:schemeClr val="accent5">
                            <a:lumMod val="20000"/>
                            <a:lumOff val="80000"/>
                          </a:schemeClr>
                        </a:solidFill>
                        <a:ln w="6350">
                          <a:noFill/>
                        </a:ln>
                      </wps:spPr>
                      <wps:txbx>
                        <w:txbxContent>
                          <w:p w14:paraId="44AB8CDF" w14:textId="77777777" w:rsidR="003A58BC" w:rsidRPr="00F46421" w:rsidRDefault="00F46421" w:rsidP="00F46421">
                            <w:pPr>
                              <w:jc w:val="center"/>
                              <w:rPr>
                                <w:rFonts w:ascii="BIZ UDゴシック" w:eastAsia="BIZ UDゴシック" w:hAnsi="BIZ UDゴシック"/>
                                <w:b/>
                                <w:sz w:val="40"/>
                              </w:rPr>
                            </w:pPr>
                            <w:r w:rsidRPr="00F46421">
                              <w:rPr>
                                <w:rFonts w:ascii="BIZ UDゴシック" w:eastAsia="BIZ UDゴシック" w:hAnsi="BIZ UDゴシック" w:hint="eastAsia"/>
                                <w:b/>
                                <w:sz w:val="40"/>
                              </w:rPr>
                              <w:t>この分け方，あっても</w:t>
                            </w:r>
                            <w:r w:rsidR="00E671A0">
                              <w:rPr>
                                <w:rFonts w:ascii="BIZ UDゴシック" w:eastAsia="BIZ UDゴシック" w:hAnsi="BIZ UDゴシック" w:hint="eastAsia"/>
                                <w:b/>
                                <w:sz w:val="40"/>
                              </w:rPr>
                              <w:t>よ</w:t>
                            </w:r>
                            <w:r w:rsidRPr="00F46421">
                              <w:rPr>
                                <w:rFonts w:ascii="BIZ UDゴシック" w:eastAsia="BIZ UDゴシック" w:hAnsi="BIZ UDゴシック" w:hint="eastAsia"/>
                                <w:b/>
                                <w:sz w:val="40"/>
                              </w:rPr>
                              <w:t>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CD553" id="テキスト ボックス 58" o:spid="_x0000_s1034" type="#_x0000_t202" style="position:absolute;left:0;text-align:left;margin-left:49.1pt;margin-top:3.5pt;width:399.4pt;height:34.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" fillcolor="#deeaf6 [664]" stroked="f" strokeweight=".5pt">
                <v:textbox inset="1mm,0,1mm,0">
                  <w:txbxContent>
                    <w:p w14:paraId="44AB8CDF" w14:textId="77777777" w:rsidR="003A58BC" w:rsidRPr="00F46421" w:rsidRDefault="00F46421" w:rsidP="00F46421">
                      <w:pPr>
                        <w:jc w:val="center"/>
                        <w:rPr>
                          <w:rFonts w:ascii="BIZ UDゴシック" w:eastAsia="BIZ UDゴシック" w:hAnsi="BIZ UDゴシック"/>
                          <w:b/>
                          <w:sz w:val="40"/>
                        </w:rPr>
                      </w:pPr>
                      <w:r w:rsidRPr="00F46421">
                        <w:rPr>
                          <w:rFonts w:ascii="BIZ UDゴシック" w:eastAsia="BIZ UDゴシック" w:hAnsi="BIZ UDゴシック" w:hint="eastAsia"/>
                          <w:b/>
                          <w:sz w:val="40"/>
                        </w:rPr>
                        <w:t>この分け方，あっても</w:t>
                      </w:r>
                      <w:r w:rsidR="00E671A0">
                        <w:rPr>
                          <w:rFonts w:ascii="BIZ UDゴシック" w:eastAsia="BIZ UDゴシック" w:hAnsi="BIZ UDゴシック" w:hint="eastAsia"/>
                          <w:b/>
                          <w:sz w:val="40"/>
                        </w:rPr>
                        <w:t>よ</w:t>
                      </w:r>
                      <w:r w:rsidRPr="00F46421">
                        <w:rPr>
                          <w:rFonts w:ascii="BIZ UDゴシック" w:eastAsia="BIZ UDゴシック" w:hAnsi="BIZ UDゴシック" w:hint="eastAsia"/>
                          <w:b/>
                          <w:sz w:val="40"/>
                        </w:rPr>
                        <w:t>い？</w:t>
                      </w:r>
                    </w:p>
                  </w:txbxContent>
                </v:textbox>
              </v:shape>
            </w:pict>
          </mc:Fallback>
        </mc:AlternateContent>
      </w:r>
      <w:r>
        <w:rPr>
          <w:b/>
          <w:noProof/>
        </w:rPr>
        <w:drawing>
          <wp:anchor distT="0" distB="0" distL="114300" distR="114300" simplePos="0" relativeHeight="251738112" behindDoc="0" locked="0" layoutInCell="1" allowOverlap="1" wp14:anchorId="4A71ED75" wp14:editId="0FAF8D67">
            <wp:simplePos x="0" y="0"/>
            <wp:positionH relativeFrom="column">
              <wp:posOffset>5705117</wp:posOffset>
            </wp:positionH>
            <wp:positionV relativeFrom="paragraph">
              <wp:posOffset>44753</wp:posOffset>
            </wp:positionV>
            <wp:extent cx="464820" cy="495935"/>
            <wp:effectExtent l="0" t="0" r="0" b="0"/>
            <wp:wrapSquare wrapText="bothSides"/>
            <wp:docPr id="21" name="図 21" descr="C:\Users\00730912\AppData\Local\Microsoft\Windows\INetCache\Content.MSO\40BE29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0730912\AppData\Local\Microsoft\Windows\INetCache\Content.MSO\40BE295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37088" behindDoc="0" locked="0" layoutInCell="1" allowOverlap="1" wp14:anchorId="5CD07179" wp14:editId="63AA392D">
            <wp:simplePos x="0" y="0"/>
            <wp:positionH relativeFrom="margin">
              <wp:posOffset>83599</wp:posOffset>
            </wp:positionH>
            <wp:positionV relativeFrom="paragraph">
              <wp:posOffset>4969</wp:posOffset>
            </wp:positionV>
            <wp:extent cx="476250" cy="548640"/>
            <wp:effectExtent l="0" t="0" r="0" b="3810"/>
            <wp:wrapSquare wrapText="bothSides"/>
            <wp:docPr id="20" name="図 20" descr="C:\Users\00730912\AppData\Local\Microsoft\Windows\INetCache\Content.MSO\9F01F7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730912\AppData\Local\Microsoft\Windows\INetCache\Content.MSO\9F01F7D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9D91F" w14:textId="77777777" w:rsidR="00DB5E82" w:rsidRPr="000A194D" w:rsidRDefault="00DB5E82" w:rsidP="00D32F5B">
      <w:pPr>
        <w:spacing w:line="300" w:lineRule="exact"/>
        <w:rPr>
          <w:rFonts w:ascii="BIZ UDゴシック" w:eastAsia="BIZ UDゴシック" w:hAnsi="BIZ UDゴシック"/>
        </w:rPr>
      </w:pPr>
    </w:p>
    <w:p w14:paraId="36BB69D5" w14:textId="77777777" w:rsidR="00DB5E82" w:rsidRDefault="00DB5E82" w:rsidP="00D32F5B">
      <w:pPr>
        <w:spacing w:line="300" w:lineRule="exact"/>
      </w:pPr>
    </w:p>
    <w:tbl>
      <w:tblPr>
        <w:tblStyle w:val="4-4"/>
        <w:tblW w:w="0" w:type="auto"/>
        <w:tblLook w:val="04A0" w:firstRow="1" w:lastRow="0" w:firstColumn="1" w:lastColumn="0" w:noHBand="0" w:noVBand="1"/>
      </w:tblPr>
      <w:tblGrid>
        <w:gridCol w:w="562"/>
        <w:gridCol w:w="8080"/>
        <w:gridCol w:w="986"/>
      </w:tblGrid>
      <w:tr w:rsidR="00E671A0" w14:paraId="308E66EF" w14:textId="77777777" w:rsidTr="00E67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shd w:val="clear" w:color="auto" w:fill="FFE599" w:themeFill="accent4" w:themeFillTint="66"/>
          </w:tcPr>
          <w:p w14:paraId="4ED7D59D" w14:textId="77777777" w:rsidR="00E671A0" w:rsidRPr="00E671A0" w:rsidRDefault="00E671A0" w:rsidP="00E671A0">
            <w:pPr>
              <w:jc w:val="center"/>
              <w:rPr>
                <w:rFonts w:ascii="BIZ UDゴシック" w:eastAsia="BIZ UDゴシック" w:hAnsi="BIZ UDゴシック"/>
                <w:b w:val="0"/>
                <w:bCs w:val="0"/>
                <w:color w:val="000000" w:themeColor="text1"/>
                <w:sz w:val="40"/>
              </w:rPr>
            </w:pPr>
            <w:r w:rsidRPr="00E671A0">
              <w:rPr>
                <w:rFonts w:ascii="BIZ UDゴシック" w:eastAsia="BIZ UDゴシック" w:hAnsi="BIZ UDゴシック" w:hint="eastAsia"/>
                <w:color w:val="000000" w:themeColor="text1"/>
                <w:sz w:val="40"/>
              </w:rPr>
              <w:t>よく考えて，自分の考えを書き入れましょう。</w:t>
            </w:r>
          </w:p>
          <w:p w14:paraId="076B0AEA" w14:textId="05E456CE" w:rsidR="00E671A0" w:rsidRPr="00E671A0" w:rsidRDefault="00E671A0" w:rsidP="00B35CB9">
            <w:pPr>
              <w:spacing w:line="300" w:lineRule="exact"/>
              <w:ind w:leftChars="100" w:left="240" w:firstLineChars="100" w:firstLine="193"/>
              <w:rPr>
                <w:rFonts w:ascii="BIZ UDゴシック" w:eastAsia="BIZ UDゴシック" w:hAnsi="BIZ UDゴシック"/>
                <w:w w:val="69"/>
              </w:rPr>
            </w:pPr>
            <w:r w:rsidRPr="00E671A0">
              <w:rPr>
                <w:rFonts w:ascii="BIZ UDゴシック" w:eastAsia="BIZ UDゴシック" w:hAnsi="BIZ UDゴシック" w:hint="eastAsia"/>
                <w:color w:val="000000" w:themeColor="text1"/>
                <w:w w:val="69"/>
                <w:sz w:val="28"/>
              </w:rPr>
              <w:t>「あってもよい分け方」だと思ったら○を</w:t>
            </w:r>
            <w:r w:rsidR="00B35CB9">
              <w:rPr>
                <w:rFonts w:ascii="BIZ UDゴシック" w:eastAsia="BIZ UDゴシック" w:hAnsi="BIZ UDゴシック" w:hint="eastAsia"/>
                <w:color w:val="000000" w:themeColor="text1"/>
                <w:w w:val="69"/>
                <w:sz w:val="28"/>
              </w:rPr>
              <w:t>，</w:t>
            </w:r>
            <w:r w:rsidRPr="00E671A0">
              <w:rPr>
                <w:rFonts w:ascii="BIZ UDゴシック" w:eastAsia="BIZ UDゴシック" w:hAnsi="BIZ UDゴシック" w:hint="eastAsia"/>
                <w:color w:val="000000" w:themeColor="text1"/>
                <w:w w:val="69"/>
                <w:sz w:val="28"/>
              </w:rPr>
              <w:t>「おかしいな」</w:t>
            </w:r>
            <w:r w:rsidR="00B35CB9">
              <w:rPr>
                <w:rFonts w:ascii="BIZ UDゴシック" w:eastAsia="BIZ UDゴシック" w:hAnsi="BIZ UDゴシック" w:hint="eastAsia"/>
                <w:color w:val="000000" w:themeColor="text1"/>
                <w:w w:val="69"/>
                <w:sz w:val="28"/>
              </w:rPr>
              <w:t>と思ったら×を</w:t>
            </w:r>
            <w:r w:rsidRPr="00E671A0">
              <w:rPr>
                <w:rFonts w:ascii="BIZ UDゴシック" w:eastAsia="BIZ UDゴシック" w:hAnsi="BIZ UDゴシック" w:hint="eastAsia"/>
                <w:color w:val="000000" w:themeColor="text1"/>
                <w:w w:val="69"/>
                <w:sz w:val="28"/>
              </w:rPr>
              <w:t>，「分からないな」と思ったら</w:t>
            </w:r>
            <w:r w:rsidR="00B35CB9">
              <w:rPr>
                <w:rFonts w:ascii="BIZ UDゴシック" w:eastAsia="BIZ UDゴシック" w:hAnsi="BIZ UDゴシック" w:hint="eastAsia"/>
                <w:color w:val="000000" w:themeColor="text1"/>
                <w:w w:val="69"/>
                <w:sz w:val="28"/>
              </w:rPr>
              <w:t>△を付けましょう。</w:t>
            </w:r>
            <w:r w:rsidRPr="00E671A0">
              <w:rPr>
                <w:rFonts w:ascii="BIZ UDゴシック" w:eastAsia="BIZ UDゴシック" w:hAnsi="BIZ UDゴシック" w:hint="eastAsia"/>
                <w:color w:val="000000" w:themeColor="text1"/>
                <w:w w:val="69"/>
                <w:sz w:val="28"/>
              </w:rPr>
              <w:t>どの場合も，「そう思った理由」を書きましょう。</w:t>
            </w:r>
          </w:p>
        </w:tc>
      </w:tr>
      <w:tr w:rsidR="00F46421" w14:paraId="3B21773E" w14:textId="77777777" w:rsidTr="00815CFD">
        <w:trPr>
          <w:cnfStyle w:val="000000100000" w:firstRow="0" w:lastRow="0" w:firstColumn="0" w:lastColumn="0" w:oddVBand="0" w:evenVBand="0" w:oddHBand="1" w:evenHBand="0" w:firstRowFirstColumn="0" w:firstRowLastColumn="0" w:lastRowFirstColumn="0" w:lastRowLastColumn="0"/>
          <w:cantSplit/>
          <w:trHeight w:val="816"/>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620FB3F1" w14:textId="77777777" w:rsidR="00F46421" w:rsidRPr="00E671A0" w:rsidRDefault="00E671A0" w:rsidP="00E671A0">
            <w:pPr>
              <w:spacing w:line="300" w:lineRule="exact"/>
              <w:ind w:left="113" w:right="113"/>
              <w:jc w:val="center"/>
              <w:rPr>
                <w:rFonts w:ascii="BIZ UDゴシック" w:eastAsia="BIZ UDゴシック" w:hAnsi="BIZ UDゴシック"/>
              </w:rPr>
            </w:pPr>
            <w:r w:rsidRPr="00E671A0">
              <w:rPr>
                <w:rFonts w:ascii="BIZ UDゴシック" w:eastAsia="BIZ UDゴシック" w:hAnsi="BIZ UDゴシック" w:hint="eastAsia"/>
              </w:rPr>
              <w:t>１</w:t>
            </w:r>
          </w:p>
        </w:tc>
        <w:tc>
          <w:tcPr>
            <w:tcW w:w="8080" w:type="dxa"/>
            <w:tcBorders>
              <w:right w:val="single" w:sz="12" w:space="0" w:color="FFC000" w:themeColor="accent4"/>
            </w:tcBorders>
            <w:vAlign w:val="center"/>
          </w:tcPr>
          <w:p w14:paraId="0F770B95" w14:textId="12441142" w:rsidR="00F46421" w:rsidRPr="00D711EF" w:rsidRDefault="00D711EF"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D711EF">
              <w:rPr>
                <w:rFonts w:ascii="BIZ UDゴシック" w:eastAsia="BIZ UDゴシック" w:hAnsi="BIZ UDゴシック" w:hint="eastAsia"/>
              </w:rPr>
              <w:t xml:space="preserve">　男の子は，</w:t>
            </w:r>
            <w:r w:rsidR="00B35CB9">
              <w:rPr>
                <w:rFonts w:ascii="BIZ UDゴシック" w:eastAsia="BIZ UDゴシック" w:hAnsi="BIZ UDゴシック" w:hint="eastAsia"/>
              </w:rPr>
              <w:t>カードゲーム</w:t>
            </w:r>
            <w:r w:rsidRPr="00D711EF">
              <w:rPr>
                <w:rFonts w:ascii="BIZ UDゴシック" w:eastAsia="BIZ UDゴシック" w:hAnsi="BIZ UDゴシック" w:hint="eastAsia"/>
              </w:rPr>
              <w:t>が大好きです。</w:t>
            </w:r>
          </w:p>
          <w:p w14:paraId="6503FD3D" w14:textId="5C6A02C8" w:rsidR="00D711EF" w:rsidRPr="00D711EF" w:rsidRDefault="00D711EF"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D711EF">
              <w:rPr>
                <w:rFonts w:ascii="BIZ UDゴシック" w:eastAsia="BIZ UDゴシック" w:hAnsi="BIZ UDゴシック" w:hint="eastAsia"/>
              </w:rPr>
              <w:t xml:space="preserve">　女の子は，</w:t>
            </w:r>
            <w:r w:rsidR="00B35CB9">
              <w:rPr>
                <w:rFonts w:ascii="BIZ UDゴシック" w:eastAsia="BIZ UDゴシック" w:hAnsi="BIZ UDゴシック" w:hint="eastAsia"/>
              </w:rPr>
              <w:t>ままごと</w:t>
            </w:r>
            <w:r w:rsidRPr="00D711EF">
              <w:rPr>
                <w:rFonts w:ascii="BIZ UDゴシック" w:eastAsia="BIZ UDゴシック" w:hAnsi="BIZ UDゴシック" w:hint="eastAsia"/>
              </w:rPr>
              <w:t>が大好きです。</w:t>
            </w:r>
          </w:p>
        </w:tc>
        <w:tc>
          <w:tcPr>
            <w:tcW w:w="98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FFFFFF" w:themeFill="background1"/>
          </w:tcPr>
          <w:p w14:paraId="6516EA25" w14:textId="77777777" w:rsidR="00F46421" w:rsidRPr="00E671A0" w:rsidRDefault="00F46421"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711EF" w14:paraId="555B3B32" w14:textId="77777777" w:rsidTr="00D711EF">
        <w:trPr>
          <w:cantSplit/>
          <w:trHeight w:val="846"/>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0DE84B49" w14:textId="77777777" w:rsidR="00D711EF" w:rsidRPr="00E671A0" w:rsidRDefault="00D711EF" w:rsidP="00E671A0">
            <w:pPr>
              <w:spacing w:line="300" w:lineRule="exact"/>
              <w:ind w:left="113" w:right="113"/>
              <w:jc w:val="center"/>
              <w:rPr>
                <w:rFonts w:ascii="BIZ UDゴシック" w:eastAsia="BIZ UDゴシック" w:hAnsi="BIZ UDゴシック"/>
              </w:rPr>
            </w:pPr>
            <w:r w:rsidRPr="00E671A0">
              <w:rPr>
                <w:rFonts w:ascii="BIZ UDゴシック" w:eastAsia="BIZ UDゴシック" w:hAnsi="BIZ UDゴシック" w:hint="eastAsia"/>
              </w:rPr>
              <w:t>理由</w:t>
            </w:r>
          </w:p>
        </w:tc>
        <w:tc>
          <w:tcPr>
            <w:tcW w:w="9066" w:type="dxa"/>
            <w:gridSpan w:val="2"/>
          </w:tcPr>
          <w:p w14:paraId="239CE71E" w14:textId="77777777" w:rsidR="00D711EF" w:rsidRPr="00D711EF" w:rsidRDefault="00D711EF" w:rsidP="00D32F5B">
            <w:pPr>
              <w:spacing w:line="300" w:lineRule="exact"/>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F46421" w14:paraId="3284ABA5" w14:textId="77777777" w:rsidTr="00815CFD">
        <w:trPr>
          <w:cnfStyle w:val="000000100000" w:firstRow="0" w:lastRow="0" w:firstColumn="0" w:lastColumn="0" w:oddVBand="0" w:evenVBand="0" w:oddHBand="1" w:evenHBand="0" w:firstRowFirstColumn="0" w:firstRowLastColumn="0" w:lastRowFirstColumn="0" w:lastRowLastColumn="0"/>
          <w:cantSplit/>
          <w:trHeight w:val="798"/>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27FACA14" w14:textId="77777777" w:rsidR="00F46421" w:rsidRPr="00E671A0" w:rsidRDefault="00E671A0" w:rsidP="00E671A0">
            <w:pPr>
              <w:spacing w:line="300" w:lineRule="exact"/>
              <w:ind w:left="113" w:right="113"/>
              <w:jc w:val="center"/>
              <w:rPr>
                <w:rFonts w:ascii="BIZ UDゴシック" w:eastAsia="BIZ UDゴシック" w:hAnsi="BIZ UDゴシック"/>
              </w:rPr>
            </w:pPr>
            <w:r>
              <w:rPr>
                <w:rFonts w:ascii="BIZ UDゴシック" w:eastAsia="BIZ UDゴシック" w:hAnsi="BIZ UDゴシック" w:hint="eastAsia"/>
              </w:rPr>
              <w:t>２</w:t>
            </w:r>
          </w:p>
        </w:tc>
        <w:tc>
          <w:tcPr>
            <w:tcW w:w="8080" w:type="dxa"/>
            <w:tcBorders>
              <w:right w:val="single" w:sz="12" w:space="0" w:color="FFC000" w:themeColor="accent4"/>
            </w:tcBorders>
            <w:vAlign w:val="center"/>
          </w:tcPr>
          <w:p w14:paraId="5B271DBB" w14:textId="77777777" w:rsidR="00F46421" w:rsidRPr="00D711EF" w:rsidRDefault="00D711EF"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D711EF">
              <w:rPr>
                <w:rFonts w:ascii="BIZ UDゴシック" w:eastAsia="BIZ UDゴシック" w:hAnsi="BIZ UDゴシック" w:hint="eastAsia"/>
              </w:rPr>
              <w:t xml:space="preserve">　お店の人が風船を配っていました。</w:t>
            </w:r>
          </w:p>
          <w:p w14:paraId="06AC7F2E" w14:textId="77777777" w:rsidR="00D711EF" w:rsidRPr="00D711EF" w:rsidRDefault="00D711EF"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D711EF">
              <w:rPr>
                <w:rFonts w:ascii="BIZ UDゴシック" w:eastAsia="BIZ UDゴシック" w:hAnsi="BIZ UDゴシック" w:hint="eastAsia"/>
              </w:rPr>
              <w:t xml:space="preserve">　女の子にはピンクの風船を，男の子には青い風船を渡しています。</w:t>
            </w:r>
          </w:p>
        </w:tc>
        <w:tc>
          <w:tcPr>
            <w:tcW w:w="98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FFFFFF" w:themeFill="background1"/>
          </w:tcPr>
          <w:p w14:paraId="2297BEEF" w14:textId="77777777" w:rsidR="00F46421" w:rsidRPr="00E671A0" w:rsidRDefault="00F46421"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711EF" w14:paraId="33EE8156" w14:textId="77777777" w:rsidTr="00D711EF">
        <w:trPr>
          <w:cantSplit/>
          <w:trHeight w:val="840"/>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26B9A419" w14:textId="77777777" w:rsidR="00D711EF" w:rsidRPr="00E671A0" w:rsidRDefault="00D711EF" w:rsidP="00E671A0">
            <w:pPr>
              <w:spacing w:line="300" w:lineRule="exact"/>
              <w:ind w:left="113" w:right="113"/>
              <w:jc w:val="center"/>
              <w:rPr>
                <w:rFonts w:ascii="BIZ UDゴシック" w:eastAsia="BIZ UDゴシック" w:hAnsi="BIZ UDゴシック"/>
              </w:rPr>
            </w:pPr>
            <w:r>
              <w:rPr>
                <w:rFonts w:ascii="BIZ UDゴシック" w:eastAsia="BIZ UDゴシック" w:hAnsi="BIZ UDゴシック" w:hint="eastAsia"/>
              </w:rPr>
              <w:t>理由</w:t>
            </w:r>
          </w:p>
        </w:tc>
        <w:tc>
          <w:tcPr>
            <w:tcW w:w="9066" w:type="dxa"/>
            <w:gridSpan w:val="2"/>
          </w:tcPr>
          <w:p w14:paraId="3AD90DAD" w14:textId="77777777" w:rsidR="00D711EF" w:rsidRPr="00D711EF" w:rsidRDefault="00D711EF" w:rsidP="00D32F5B">
            <w:pPr>
              <w:spacing w:line="300" w:lineRule="exact"/>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F46421" w14:paraId="5B3CDF80" w14:textId="77777777" w:rsidTr="00815CFD">
        <w:trPr>
          <w:cnfStyle w:val="000000100000" w:firstRow="0" w:lastRow="0" w:firstColumn="0" w:lastColumn="0" w:oddVBand="0" w:evenVBand="0" w:oddHBand="1" w:evenHBand="0" w:firstRowFirstColumn="0" w:firstRowLastColumn="0" w:lastRowFirstColumn="0" w:lastRowLastColumn="0"/>
          <w:cantSplit/>
          <w:trHeight w:val="808"/>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5FE491C3" w14:textId="77777777" w:rsidR="00F46421" w:rsidRPr="00E671A0" w:rsidRDefault="00E671A0" w:rsidP="00E671A0">
            <w:pPr>
              <w:spacing w:line="300" w:lineRule="exact"/>
              <w:ind w:left="113" w:right="113"/>
              <w:jc w:val="center"/>
              <w:rPr>
                <w:rFonts w:ascii="BIZ UDゴシック" w:eastAsia="BIZ UDゴシック" w:hAnsi="BIZ UDゴシック"/>
              </w:rPr>
            </w:pPr>
            <w:r>
              <w:rPr>
                <w:rFonts w:ascii="BIZ UDゴシック" w:eastAsia="BIZ UDゴシック" w:hAnsi="BIZ UDゴシック" w:hint="eastAsia"/>
              </w:rPr>
              <w:t>３</w:t>
            </w:r>
          </w:p>
        </w:tc>
        <w:tc>
          <w:tcPr>
            <w:tcW w:w="8080" w:type="dxa"/>
            <w:tcBorders>
              <w:right w:val="single" w:sz="12" w:space="0" w:color="FFC000" w:themeColor="accent4"/>
            </w:tcBorders>
            <w:vAlign w:val="center"/>
          </w:tcPr>
          <w:p w14:paraId="5EB8D7A8" w14:textId="77777777" w:rsidR="00F46421" w:rsidRPr="00D711EF" w:rsidRDefault="00D711EF"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D711EF">
              <w:rPr>
                <w:rFonts w:ascii="BIZ UDゴシック" w:eastAsia="BIZ UDゴシック" w:hAnsi="BIZ UDゴシック" w:hint="eastAsia"/>
              </w:rPr>
              <w:t xml:space="preserve">　学校ではよく，重たい物を運ぶとき，「男の子，手伝って。」と言われ，軽い物を運ぶときは「女の子，手伝って。」と言われます。</w:t>
            </w:r>
          </w:p>
        </w:tc>
        <w:tc>
          <w:tcPr>
            <w:tcW w:w="98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FFFFFF" w:themeFill="background1"/>
          </w:tcPr>
          <w:p w14:paraId="74361E7F" w14:textId="77777777" w:rsidR="00F46421" w:rsidRPr="00E671A0" w:rsidRDefault="00F46421"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711EF" w14:paraId="1F873D0B" w14:textId="77777777" w:rsidTr="00D711EF">
        <w:trPr>
          <w:cantSplit/>
          <w:trHeight w:val="848"/>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49572AF5" w14:textId="77777777" w:rsidR="00D711EF" w:rsidRPr="00E671A0" w:rsidRDefault="00D711EF" w:rsidP="00E671A0">
            <w:pPr>
              <w:spacing w:line="300" w:lineRule="exact"/>
              <w:ind w:left="113" w:right="113"/>
              <w:jc w:val="center"/>
              <w:rPr>
                <w:rFonts w:ascii="BIZ UDゴシック" w:eastAsia="BIZ UDゴシック" w:hAnsi="BIZ UDゴシック"/>
              </w:rPr>
            </w:pPr>
            <w:r>
              <w:rPr>
                <w:rFonts w:ascii="BIZ UDゴシック" w:eastAsia="BIZ UDゴシック" w:hAnsi="BIZ UDゴシック" w:hint="eastAsia"/>
              </w:rPr>
              <w:t>理由</w:t>
            </w:r>
          </w:p>
        </w:tc>
        <w:tc>
          <w:tcPr>
            <w:tcW w:w="9066" w:type="dxa"/>
            <w:gridSpan w:val="2"/>
          </w:tcPr>
          <w:p w14:paraId="3017E3B4" w14:textId="77777777" w:rsidR="00D711EF" w:rsidRPr="00E671A0" w:rsidRDefault="00D711EF" w:rsidP="00D32F5B">
            <w:pPr>
              <w:spacing w:line="300" w:lineRule="exact"/>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F46421" w14:paraId="10EB0218" w14:textId="77777777" w:rsidTr="00815CFD">
        <w:trPr>
          <w:cnfStyle w:val="000000100000" w:firstRow="0" w:lastRow="0" w:firstColumn="0" w:lastColumn="0" w:oddVBand="0" w:evenVBand="0" w:oddHBand="1" w:evenHBand="0" w:firstRowFirstColumn="0" w:firstRowLastColumn="0" w:lastRowFirstColumn="0" w:lastRowLastColumn="0"/>
          <w:cantSplit/>
          <w:trHeight w:val="790"/>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223DA1DE" w14:textId="77777777" w:rsidR="00F46421" w:rsidRPr="00E671A0" w:rsidRDefault="00E671A0" w:rsidP="00E671A0">
            <w:pPr>
              <w:spacing w:line="300" w:lineRule="exact"/>
              <w:ind w:left="113" w:right="113"/>
              <w:jc w:val="center"/>
              <w:rPr>
                <w:rFonts w:ascii="BIZ UDゴシック" w:eastAsia="BIZ UDゴシック" w:hAnsi="BIZ UDゴシック"/>
              </w:rPr>
            </w:pPr>
            <w:r>
              <w:rPr>
                <w:rFonts w:ascii="BIZ UDゴシック" w:eastAsia="BIZ UDゴシック" w:hAnsi="BIZ UDゴシック" w:hint="eastAsia"/>
              </w:rPr>
              <w:t>４</w:t>
            </w:r>
          </w:p>
        </w:tc>
        <w:tc>
          <w:tcPr>
            <w:tcW w:w="8080" w:type="dxa"/>
            <w:tcBorders>
              <w:right w:val="single" w:sz="12" w:space="0" w:color="FFC000" w:themeColor="accent4"/>
            </w:tcBorders>
            <w:vAlign w:val="center"/>
          </w:tcPr>
          <w:p w14:paraId="68A806C0" w14:textId="77777777" w:rsidR="00E66209" w:rsidRPr="00C170D4" w:rsidRDefault="00815CFD" w:rsidP="00225C4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olor w:val="000000" w:themeColor="text1"/>
              </w:rPr>
            </w:pPr>
            <w:r w:rsidRPr="00C170D4">
              <w:rPr>
                <w:rFonts w:ascii="BIZ UDゴシック" w:eastAsia="BIZ UDゴシック" w:hAnsi="BIZ UDゴシック" w:hint="eastAsia"/>
                <w:color w:val="000000" w:themeColor="text1"/>
              </w:rPr>
              <w:t xml:space="preserve">　</w:t>
            </w:r>
            <w:r w:rsidR="00E66209" w:rsidRPr="00C170D4">
              <w:rPr>
                <w:rFonts w:ascii="BIZ UDゴシック" w:eastAsia="BIZ UDゴシック" w:hAnsi="BIZ UDゴシック" w:hint="eastAsia"/>
                <w:color w:val="000000" w:themeColor="text1"/>
              </w:rPr>
              <w:t>成長すると好きな人ができます。</w:t>
            </w:r>
          </w:p>
          <w:p w14:paraId="53F9A311" w14:textId="0D85FF83" w:rsidR="00225C4B" w:rsidRPr="00C170D4" w:rsidRDefault="00815CFD" w:rsidP="00E66209">
            <w:pPr>
              <w:spacing w:line="300" w:lineRule="exact"/>
              <w:ind w:firstLineChars="100" w:firstLine="24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olor w:val="000000" w:themeColor="text1"/>
              </w:rPr>
            </w:pPr>
            <w:r w:rsidRPr="00C170D4">
              <w:rPr>
                <w:rFonts w:ascii="BIZ UDゴシック" w:eastAsia="BIZ UDゴシック" w:hAnsi="BIZ UDゴシック" w:hint="eastAsia"/>
                <w:color w:val="000000" w:themeColor="text1"/>
              </w:rPr>
              <w:t>女の子は</w:t>
            </w:r>
            <w:r w:rsidR="00B35CB9" w:rsidRPr="00C170D4">
              <w:rPr>
                <w:rFonts w:ascii="BIZ UDゴシック" w:eastAsia="BIZ UDゴシック" w:hAnsi="BIZ UDゴシック" w:hint="eastAsia"/>
                <w:color w:val="000000" w:themeColor="text1"/>
              </w:rPr>
              <w:t>男の子を</w:t>
            </w:r>
            <w:r w:rsidR="00225C4B" w:rsidRPr="00C170D4">
              <w:rPr>
                <w:rFonts w:ascii="BIZ UDゴシック" w:eastAsia="BIZ UDゴシック" w:hAnsi="BIZ UDゴシック" w:hint="eastAsia"/>
                <w:color w:val="000000" w:themeColor="text1"/>
              </w:rPr>
              <w:t>，</w:t>
            </w:r>
            <w:r w:rsidRPr="00C170D4">
              <w:rPr>
                <w:rFonts w:ascii="BIZ UDゴシック" w:eastAsia="BIZ UDゴシック" w:hAnsi="BIZ UDゴシック" w:hint="eastAsia"/>
                <w:color w:val="000000" w:themeColor="text1"/>
              </w:rPr>
              <w:t>男の子は</w:t>
            </w:r>
            <w:r w:rsidR="00B35CB9" w:rsidRPr="00C170D4">
              <w:rPr>
                <w:rFonts w:ascii="BIZ UDゴシック" w:eastAsia="BIZ UDゴシック" w:hAnsi="BIZ UDゴシック" w:hint="eastAsia"/>
                <w:color w:val="000000" w:themeColor="text1"/>
              </w:rPr>
              <w:t>女の子を好きに</w:t>
            </w:r>
            <w:r w:rsidR="00225C4B" w:rsidRPr="00C170D4">
              <w:rPr>
                <w:rFonts w:ascii="BIZ UDゴシック" w:eastAsia="BIZ UDゴシック" w:hAnsi="BIZ UDゴシック" w:hint="eastAsia"/>
                <w:color w:val="000000" w:themeColor="text1"/>
              </w:rPr>
              <w:t>なります。</w:t>
            </w:r>
          </w:p>
        </w:tc>
        <w:tc>
          <w:tcPr>
            <w:tcW w:w="98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FFFFFF" w:themeFill="background1"/>
          </w:tcPr>
          <w:p w14:paraId="2AF194ED" w14:textId="77777777" w:rsidR="00F46421" w:rsidRPr="00E671A0" w:rsidRDefault="00F46421" w:rsidP="00D32F5B">
            <w:pPr>
              <w:spacing w:line="300" w:lineRule="exact"/>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711EF" w14:paraId="1C673F1D" w14:textId="77777777" w:rsidTr="00D711EF">
        <w:trPr>
          <w:cantSplit/>
          <w:trHeight w:val="835"/>
        </w:trPr>
        <w:tc>
          <w:tcPr>
            <w:cnfStyle w:val="001000000000" w:firstRow="0" w:lastRow="0" w:firstColumn="1" w:lastColumn="0" w:oddVBand="0" w:evenVBand="0" w:oddHBand="0" w:evenHBand="0" w:firstRowFirstColumn="0" w:firstRowLastColumn="0" w:lastRowFirstColumn="0" w:lastRowLastColumn="0"/>
            <w:tcW w:w="562" w:type="dxa"/>
            <w:textDirection w:val="tbRlV"/>
            <w:vAlign w:val="center"/>
          </w:tcPr>
          <w:p w14:paraId="22BC1CD3" w14:textId="77777777" w:rsidR="00D711EF" w:rsidRPr="00E671A0" w:rsidRDefault="00D711EF" w:rsidP="00E671A0">
            <w:pPr>
              <w:spacing w:line="300" w:lineRule="exact"/>
              <w:ind w:left="113" w:right="113"/>
              <w:jc w:val="center"/>
              <w:rPr>
                <w:rFonts w:ascii="BIZ UDゴシック" w:eastAsia="BIZ UDゴシック" w:hAnsi="BIZ UDゴシック"/>
              </w:rPr>
            </w:pPr>
            <w:r>
              <w:rPr>
                <w:rFonts w:ascii="BIZ UDゴシック" w:eastAsia="BIZ UDゴシック" w:hAnsi="BIZ UDゴシック" w:hint="eastAsia"/>
              </w:rPr>
              <w:t>理由</w:t>
            </w:r>
          </w:p>
        </w:tc>
        <w:tc>
          <w:tcPr>
            <w:tcW w:w="9066" w:type="dxa"/>
            <w:gridSpan w:val="2"/>
          </w:tcPr>
          <w:p w14:paraId="25AA96C8" w14:textId="77777777" w:rsidR="00D711EF" w:rsidRPr="00E671A0" w:rsidRDefault="00D711EF" w:rsidP="00D32F5B">
            <w:pPr>
              <w:spacing w:line="300" w:lineRule="exact"/>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bl>
    <w:p w14:paraId="3FED07D0" w14:textId="77777777" w:rsidR="00534528" w:rsidRPr="00534528" w:rsidRDefault="00815CFD" w:rsidP="00D711EF">
      <w:pPr>
        <w:spacing w:line="300" w:lineRule="exact"/>
      </w:pPr>
      <w:r>
        <w:rPr>
          <w:b/>
          <w:noProof/>
        </w:rPr>
        <mc:AlternateContent>
          <mc:Choice Requires="wps">
            <w:drawing>
              <wp:anchor distT="0" distB="0" distL="114300" distR="114300" simplePos="0" relativeHeight="251739136" behindDoc="0" locked="0" layoutInCell="1" allowOverlap="1" wp14:anchorId="2156E530" wp14:editId="1DA32979">
                <wp:simplePos x="0" y="0"/>
                <wp:positionH relativeFrom="column">
                  <wp:posOffset>19381</wp:posOffset>
                </wp:positionH>
                <wp:positionV relativeFrom="paragraph">
                  <wp:posOffset>95718</wp:posOffset>
                </wp:positionV>
                <wp:extent cx="6087359" cy="1367625"/>
                <wp:effectExtent l="0" t="0" r="27940" b="23495"/>
                <wp:wrapNone/>
                <wp:docPr id="22" name="テキスト ボックス 22"/>
                <wp:cNvGraphicFramePr/>
                <a:graphic xmlns:a="http://schemas.openxmlformats.org/drawingml/2006/main">
                  <a:graphicData uri="http://schemas.microsoft.com/office/word/2010/wordprocessingShape">
                    <wps:wsp>
                      <wps:cNvSpPr txBox="1"/>
                      <wps:spPr>
                        <a:xfrm>
                          <a:off x="0" y="0"/>
                          <a:ext cx="6087359" cy="1367625"/>
                        </a:xfrm>
                        <a:prstGeom prst="rect">
                          <a:avLst/>
                        </a:prstGeom>
                        <a:solidFill>
                          <a:schemeClr val="lt1"/>
                        </a:solidFill>
                        <a:ln w="6350">
                          <a:solidFill>
                            <a:prstClr val="black"/>
                          </a:solidFill>
                        </a:ln>
                      </wps:spPr>
                      <wps:txbx>
                        <w:txbxContent>
                          <w:p w14:paraId="5B2FFEC0"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【学習をふり返って，思ったことや考えたこと】</w:t>
                            </w:r>
                          </w:p>
                          <w:p w14:paraId="5B4CEAAF" w14:textId="77777777" w:rsidR="00A62155" w:rsidRPr="00B471F4" w:rsidRDefault="00A62155" w:rsidP="00A62155">
                            <w:pPr>
                              <w:spacing w:line="460" w:lineRule="exact"/>
                              <w:jc w:val="center"/>
                              <w:rPr>
                                <w:rFonts w:ascii="BIZ UDゴシック" w:eastAsia="BIZ UDゴシック" w:hAnsi="BIZ UDゴシック"/>
                                <w:sz w:val="32"/>
                              </w:rPr>
                            </w:pP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6E530" id="テキスト ボックス 22" o:spid="_x0000_s1035" type="#_x0000_t202" style="position:absolute;left:0;text-align:left;margin-left:1.55pt;margin-top:7.55pt;width:479.3pt;height:10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" fillcolor="white [3201]" strokeweight=".5pt">
                <v:textbox inset=",0,,1mm">
                  <w:txbxContent>
                    <w:p w14:paraId="5B2FFEC0"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【学習をふり返って，思ったことや考えたこと】</w:t>
                      </w:r>
                    </w:p>
                    <w:p w14:paraId="5B4CEAAF" w14:textId="77777777" w:rsidR="00A62155" w:rsidRPr="00B471F4" w:rsidRDefault="00A62155" w:rsidP="00A62155">
                      <w:pPr>
                        <w:spacing w:line="460" w:lineRule="exact"/>
                        <w:jc w:val="center"/>
                        <w:rPr>
                          <w:rFonts w:ascii="BIZ UDゴシック" w:eastAsia="BIZ UDゴシック" w:hAnsi="BIZ UDゴシック"/>
                          <w:sz w:val="32"/>
                        </w:rPr>
                      </w:pPr>
                    </w:p>
                  </w:txbxContent>
                </v:textbox>
              </v:shape>
            </w:pict>
          </mc:Fallback>
        </mc:AlternateContent>
      </w:r>
      <w:r w:rsidR="00DD15EA" w:rsidRPr="000A194D">
        <w:rPr>
          <w:b/>
          <w:noProof/>
        </w:rPr>
        <mc:AlternateContent>
          <mc:Choice Requires="wpg">
            <w:drawing>
              <wp:anchor distT="0" distB="0" distL="114300" distR="114300" simplePos="0" relativeHeight="251642876" behindDoc="0" locked="0" layoutInCell="1" allowOverlap="1" wp14:anchorId="177AC1EE" wp14:editId="5B6E7910">
                <wp:simplePos x="0" y="0"/>
                <wp:positionH relativeFrom="margin">
                  <wp:posOffset>385087</wp:posOffset>
                </wp:positionH>
                <wp:positionV relativeFrom="paragraph">
                  <wp:posOffset>6262260</wp:posOffset>
                </wp:positionV>
                <wp:extent cx="5454596" cy="1137036"/>
                <wp:effectExtent l="0" t="0" r="0" b="6350"/>
                <wp:wrapNone/>
                <wp:docPr id="35" name="グループ化 35"/>
                <wp:cNvGraphicFramePr/>
                <a:graphic xmlns:a="http://schemas.openxmlformats.org/drawingml/2006/main">
                  <a:graphicData uri="http://schemas.microsoft.com/office/word/2010/wordprocessingGroup">
                    <wpg:wgp>
                      <wpg:cNvGrpSpPr/>
                      <wpg:grpSpPr>
                        <a:xfrm>
                          <a:off x="0" y="0"/>
                          <a:ext cx="5454596" cy="1137036"/>
                          <a:chOff x="0" y="0"/>
                          <a:chExt cx="5454596" cy="466918"/>
                        </a:xfrm>
                      </wpg:grpSpPr>
                      <wps:wsp>
                        <wps:cNvPr id="36" name="四角形: 角を丸くする 36"/>
                        <wps:cNvSpPr/>
                        <wps:spPr>
                          <a:xfrm>
                            <a:off x="0" y="0"/>
                            <a:ext cx="5454596" cy="466918"/>
                          </a:xfrm>
                          <a:prstGeom prst="roundRect">
                            <a:avLst>
                              <a:gd name="adj" fmla="val 9126"/>
                            </a:avLst>
                          </a:prstGeom>
                          <a:solidFill>
                            <a:srgbClr val="FFC000">
                              <a:lumMod val="20000"/>
                              <a:lumOff val="80000"/>
                            </a:srgbClr>
                          </a:solidFill>
                          <a:ln w="12700" cap="flat" cmpd="sng" algn="ctr">
                            <a:noFill/>
                            <a:prstDash val="solid"/>
                            <a:miter lim="800000"/>
                          </a:ln>
                          <a:effectLst/>
                        </wps:spPr>
                        <wps:txbx>
                          <w:txbxContent>
                            <w:p w14:paraId="54126BFF"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61C5FD56"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0394B512"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wps:txbx>
                        <wps:bodyPr rot="0" spcFirstLastPara="0" vertOverflow="overflow" horzOverflow="overflow" vert="horz" wrap="square" lIns="91440" tIns="288000" rIns="91440" bIns="45720" numCol="1" spcCol="0" rtlCol="0" fromWordArt="0" anchor="ctr" anchorCtr="0" forceAA="0" compatLnSpc="1">
                          <a:prstTxWarp prst="textNoShape">
                            <a:avLst/>
                          </a:prstTxWarp>
                          <a:noAutofit/>
                        </wps:bodyPr>
                      </wps:wsp>
                      <wps:wsp>
                        <wps:cNvPr id="37" name="テキスト ボックス 37"/>
                        <wps:cNvSpPr txBox="1"/>
                        <wps:spPr>
                          <a:xfrm>
                            <a:off x="1558123" y="23878"/>
                            <a:ext cx="2408821" cy="99809"/>
                          </a:xfrm>
                          <a:prstGeom prst="rect">
                            <a:avLst/>
                          </a:prstGeom>
                          <a:solidFill>
                            <a:sysClr val="window" lastClr="FFFFFF"/>
                          </a:solidFill>
                          <a:ln w="6350">
                            <a:noFill/>
                          </a:ln>
                        </wps:spPr>
                        <wps:txbx>
                          <w:txbxContent>
                            <w:p w14:paraId="5DD62E7E"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77AC1EE" id="グループ化 35" o:spid="_x0000_s1036" style="position:absolute;left:0;text-align:left;margin-left:30.3pt;margin-top:493.1pt;width:429.5pt;height:89.55pt;z-index:251642876;mso-position-horizontal-relative:margin;mso-height-relative:margin" coordsize="54545,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">
                <v:roundrect id="四角形: 角を丸くする 36" o:spid="_x0000_s1037" style="position:absolute;width:54545;height:4669;visibility:visible;mso-wrap-style:square;v-text-anchor:middle" arcsize="59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" fillcolor="#fff2cc" stroked="f" strokeweight="1pt">
                  <v:stroke joinstyle="miter"/>
                  <v:textbox inset=",8mm">
                    <w:txbxContent>
                      <w:p w14:paraId="54126BFF"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61C5FD56"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0394B512"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v:textbox>
                </v:roundrect>
                <v:shape id="テキスト ボックス 37" o:spid="_x0000_s1038" type="#_x0000_t202" style="position:absolute;left:15581;top:238;width:24088;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" fillcolor="window" stroked="f" strokeweight=".5pt">
                  <v:textbox inset=",0,,0">
                    <w:txbxContent>
                      <w:p w14:paraId="5DD62E7E"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v:textbox>
                </v:shape>
                <w10:wrap anchorx="margin"/>
              </v:group>
            </w:pict>
          </mc:Fallback>
        </mc:AlternateContent>
      </w:r>
      <w:r w:rsidR="00571550" w:rsidRPr="000A194D">
        <w:rPr>
          <w:b/>
          <w:noProof/>
        </w:rPr>
        <mc:AlternateContent>
          <mc:Choice Requires="wps">
            <w:drawing>
              <wp:anchor distT="0" distB="0" distL="114300" distR="114300" simplePos="0" relativeHeight="251688960" behindDoc="0" locked="0" layoutInCell="1" allowOverlap="1" wp14:anchorId="38273E18" wp14:editId="5485EC0B">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4D7A83"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273E1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39" type="#_x0000_t84" style="position:absolute;left:0;text-align:left;margin-left:-4.1pt;margin-top:592.65pt;width:489.6pt;height: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" adj="1471" fillcolor="#00b0f0" strokecolor="#1f3763 [1604]" strokeweight="1pt">
                <v:textbox>
                  <w:txbxContent>
                    <w:p w14:paraId="4E4D7A83"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p w14:paraId="03518CF5" w14:textId="77777777" w:rsidR="00534528" w:rsidRPr="00534528" w:rsidRDefault="00534528" w:rsidP="00534528"/>
    <w:p w14:paraId="6A995709" w14:textId="77777777" w:rsidR="00534528" w:rsidRPr="00534528" w:rsidRDefault="00534528" w:rsidP="00534528"/>
    <w:p w14:paraId="17ACF1C8" w14:textId="77777777" w:rsidR="00534528" w:rsidRPr="00534528" w:rsidRDefault="00F224D1" w:rsidP="00534528">
      <w:pPr>
        <w:ind w:firstLineChars="100" w:firstLine="240"/>
      </w:pPr>
      <w:r>
        <w:rPr>
          <w:noProof/>
        </w:rPr>
        <mc:AlternateContent>
          <mc:Choice Requires="wps">
            <w:drawing>
              <wp:anchor distT="0" distB="0" distL="114300" distR="114300" simplePos="0" relativeHeight="251748352" behindDoc="0" locked="0" layoutInCell="1" allowOverlap="1" wp14:anchorId="30BD4D38" wp14:editId="69483469">
                <wp:simplePos x="0" y="0"/>
                <wp:positionH relativeFrom="column">
                  <wp:posOffset>800376</wp:posOffset>
                </wp:positionH>
                <wp:positionV relativeFrom="paragraph">
                  <wp:posOffset>439475</wp:posOffset>
                </wp:positionV>
                <wp:extent cx="5295900" cy="914400"/>
                <wp:effectExtent l="190500" t="0" r="19050" b="19050"/>
                <wp:wrapNone/>
                <wp:docPr id="29" name="吹き出し: 角を丸めた四角形 29"/>
                <wp:cNvGraphicFramePr/>
                <a:graphic xmlns:a="http://schemas.openxmlformats.org/drawingml/2006/main">
                  <a:graphicData uri="http://schemas.microsoft.com/office/word/2010/wordprocessingShape">
                    <wps:wsp>
                      <wps:cNvSpPr/>
                      <wps:spPr>
                        <a:xfrm>
                          <a:off x="0" y="0"/>
                          <a:ext cx="5295900" cy="914400"/>
                        </a:xfrm>
                        <a:prstGeom prst="wedgeRoundRectCallout">
                          <a:avLst>
                            <a:gd name="adj1" fmla="val -53207"/>
                            <a:gd name="adj2" fmla="val 557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3BF63" w14:textId="3D0425F7" w:rsidR="00534528" w:rsidRPr="005E25AA" w:rsidRDefault="00534528" w:rsidP="00F224D1">
                            <w:pPr>
                              <w:jc w:val="left"/>
                              <w:rPr>
                                <w:rFonts w:ascii="BIZ UDゴシック" w:eastAsia="BIZ UDゴシック" w:hAnsi="BIZ UDゴシック"/>
                                <w:color w:val="000000" w:themeColor="text1"/>
                                <w:sz w:val="26"/>
                                <w:szCs w:val="26"/>
                              </w:rPr>
                            </w:pPr>
                            <w:r w:rsidRPr="005E25AA">
                              <w:rPr>
                                <w:rFonts w:ascii="BIZ UDゴシック" w:eastAsia="BIZ UDゴシック" w:hAnsi="BIZ UDゴシック" w:hint="eastAsia"/>
                                <w:color w:val="000000" w:themeColor="text1"/>
                                <w:sz w:val="26"/>
                                <w:szCs w:val="26"/>
                              </w:rPr>
                              <w:t xml:space="preserve">　</w:t>
                            </w:r>
                            <w:r w:rsidR="00F224D1">
                              <w:rPr>
                                <w:rFonts w:ascii="BIZ UDゴシック" w:eastAsia="BIZ UDゴシック" w:hAnsi="BIZ UDゴシック" w:hint="eastAsia"/>
                                <w:color w:val="000000" w:themeColor="text1"/>
                                <w:sz w:val="26"/>
                                <w:szCs w:val="26"/>
                              </w:rPr>
                              <w:t>毎日の生活の中で，上に書かれているようなことを言われた経験はありませんか。これらの「分け方」について，み</w:t>
                            </w:r>
                            <w:r w:rsidR="00C31879">
                              <w:rPr>
                                <w:rFonts w:ascii="BIZ UDゴシック" w:eastAsia="BIZ UDゴシック" w:hAnsi="BIZ UDゴシック" w:hint="eastAsia"/>
                                <w:color w:val="000000" w:themeColor="text1"/>
                                <w:sz w:val="26"/>
                                <w:szCs w:val="26"/>
                              </w:rPr>
                              <w:t>な</w:t>
                            </w:r>
                            <w:r w:rsidR="00F224D1">
                              <w:rPr>
                                <w:rFonts w:ascii="BIZ UDゴシック" w:eastAsia="BIZ UDゴシック" w:hAnsi="BIZ UDゴシック" w:hint="eastAsia"/>
                                <w:color w:val="000000" w:themeColor="text1"/>
                                <w:sz w:val="26"/>
                                <w:szCs w:val="26"/>
                              </w:rPr>
                              <w:t>さんは，どのように思いますか。考えてみましょう</w:t>
                            </w:r>
                            <w:r w:rsidR="005E25AA" w:rsidRPr="005E25AA">
                              <w:rPr>
                                <w:rFonts w:ascii="BIZ UDゴシック" w:eastAsia="BIZ UDゴシック" w:hAnsi="BIZ UDゴシック" w:hint="eastAsia"/>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D4D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9" o:spid="_x0000_s1040" type="#_x0000_t62" style="position:absolute;left:0;text-align:left;margin-left:63pt;margin-top:34.6pt;width:417pt;height:1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" adj="-693,12005" fillcolor="white [3212]" strokecolor="black [3213]" strokeweight="1pt">
                <v:textbox>
                  <w:txbxContent>
                    <w:p w14:paraId="7CB3BF63" w14:textId="3D0425F7" w:rsidR="00534528" w:rsidRPr="005E25AA" w:rsidRDefault="00534528" w:rsidP="00F224D1">
                      <w:pPr>
                        <w:jc w:val="left"/>
                        <w:rPr>
                          <w:rFonts w:ascii="BIZ UDゴシック" w:eastAsia="BIZ UDゴシック" w:hAnsi="BIZ UDゴシック"/>
                          <w:color w:val="000000" w:themeColor="text1"/>
                          <w:sz w:val="26"/>
                          <w:szCs w:val="26"/>
                        </w:rPr>
                      </w:pPr>
                      <w:r w:rsidRPr="005E25AA">
                        <w:rPr>
                          <w:rFonts w:ascii="BIZ UDゴシック" w:eastAsia="BIZ UDゴシック" w:hAnsi="BIZ UDゴシック" w:hint="eastAsia"/>
                          <w:color w:val="000000" w:themeColor="text1"/>
                          <w:sz w:val="26"/>
                          <w:szCs w:val="26"/>
                        </w:rPr>
                        <w:t xml:space="preserve">　</w:t>
                      </w:r>
                      <w:r w:rsidR="00F224D1">
                        <w:rPr>
                          <w:rFonts w:ascii="BIZ UDゴシック" w:eastAsia="BIZ UDゴシック" w:hAnsi="BIZ UDゴシック" w:hint="eastAsia"/>
                          <w:color w:val="000000" w:themeColor="text1"/>
                          <w:sz w:val="26"/>
                          <w:szCs w:val="26"/>
                        </w:rPr>
                        <w:t>毎日の生活の中で，上に書かれているようなことを言われた経験はありませんか。これらの「分け方」について，み</w:t>
                      </w:r>
                      <w:r w:rsidR="00C31879">
                        <w:rPr>
                          <w:rFonts w:ascii="BIZ UDゴシック" w:eastAsia="BIZ UDゴシック" w:hAnsi="BIZ UDゴシック" w:hint="eastAsia"/>
                          <w:color w:val="000000" w:themeColor="text1"/>
                          <w:sz w:val="26"/>
                          <w:szCs w:val="26"/>
                        </w:rPr>
                        <w:t>な</w:t>
                      </w:r>
                      <w:r w:rsidR="00F224D1">
                        <w:rPr>
                          <w:rFonts w:ascii="BIZ UDゴシック" w:eastAsia="BIZ UDゴシック" w:hAnsi="BIZ UDゴシック" w:hint="eastAsia"/>
                          <w:color w:val="000000" w:themeColor="text1"/>
                          <w:sz w:val="26"/>
                          <w:szCs w:val="26"/>
                        </w:rPr>
                        <w:t>さんは，どのように思いますか。考えてみましょう</w:t>
                      </w:r>
                      <w:r w:rsidR="005E25AA" w:rsidRPr="005E25AA">
                        <w:rPr>
                          <w:rFonts w:ascii="BIZ UDゴシック" w:eastAsia="BIZ UDゴシック" w:hAnsi="BIZ UDゴシック" w:hint="eastAsia"/>
                          <w:color w:val="000000" w:themeColor="text1"/>
                          <w:sz w:val="26"/>
                          <w:szCs w:val="26"/>
                        </w:rPr>
                        <w:t>。</w:t>
                      </w:r>
                    </w:p>
                  </w:txbxContent>
                </v:textbox>
              </v:shape>
            </w:pict>
          </mc:Fallback>
        </mc:AlternateContent>
      </w:r>
      <w:r>
        <w:rPr>
          <w:noProof/>
        </w:rPr>
        <w:drawing>
          <wp:anchor distT="0" distB="0" distL="114300" distR="114300" simplePos="0" relativeHeight="251750400" behindDoc="0" locked="0" layoutInCell="1" allowOverlap="1" wp14:anchorId="120F7C89" wp14:editId="772945D2">
            <wp:simplePos x="0" y="0"/>
            <wp:positionH relativeFrom="margin">
              <wp:align>left</wp:align>
            </wp:positionH>
            <wp:positionV relativeFrom="paragraph">
              <wp:posOffset>437046</wp:posOffset>
            </wp:positionV>
            <wp:extent cx="795020" cy="933450"/>
            <wp:effectExtent l="0" t="0" r="5080" b="0"/>
            <wp:wrapSquare wrapText="bothSides"/>
            <wp:docPr id="2" name="図 2" descr="C:\Users\00730912\AppData\Local\Microsoft\Windows\INetCache\Content.MSO\F0D3A239.tmp"/>
            <wp:cNvGraphicFramePr/>
            <a:graphic xmlns:a="http://schemas.openxmlformats.org/drawingml/2006/main">
              <a:graphicData uri="http://schemas.openxmlformats.org/drawingml/2006/picture">
                <pic:pic xmlns:pic="http://schemas.openxmlformats.org/drawingml/2006/picture">
                  <pic:nvPicPr>
                    <pic:cNvPr id="20" name="図 20" descr="C:\Users\00730912\AppData\Local\Microsoft\Windows\INetCache\Content.MSO\F0D3A239.tm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9502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34528" w:rsidRPr="00534528"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C1D4" w14:textId="77777777" w:rsidR="00D546B0" w:rsidRDefault="00D546B0" w:rsidP="00DD7949">
      <w:r>
        <w:separator/>
      </w:r>
    </w:p>
  </w:endnote>
  <w:endnote w:type="continuationSeparator" w:id="0">
    <w:p w14:paraId="45346D31" w14:textId="77777777" w:rsidR="00D546B0" w:rsidRDefault="00D546B0"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247E" w14:textId="77777777" w:rsidR="00D546B0" w:rsidRDefault="00D546B0" w:rsidP="00DD7949">
      <w:r>
        <w:separator/>
      </w:r>
    </w:p>
  </w:footnote>
  <w:footnote w:type="continuationSeparator" w:id="0">
    <w:p w14:paraId="64684002" w14:textId="77777777" w:rsidR="00D546B0" w:rsidRDefault="00D546B0" w:rsidP="00DD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A194D"/>
    <w:rsid w:val="00115483"/>
    <w:rsid w:val="0013114C"/>
    <w:rsid w:val="00137709"/>
    <w:rsid w:val="00166B95"/>
    <w:rsid w:val="00181979"/>
    <w:rsid w:val="001A20CA"/>
    <w:rsid w:val="002220EF"/>
    <w:rsid w:val="00225C4B"/>
    <w:rsid w:val="00261F8A"/>
    <w:rsid w:val="002D38E4"/>
    <w:rsid w:val="002E3D7E"/>
    <w:rsid w:val="00310BC2"/>
    <w:rsid w:val="0031333B"/>
    <w:rsid w:val="00313704"/>
    <w:rsid w:val="003309A2"/>
    <w:rsid w:val="003A58BC"/>
    <w:rsid w:val="004071E4"/>
    <w:rsid w:val="00437537"/>
    <w:rsid w:val="004A14AA"/>
    <w:rsid w:val="004B4E91"/>
    <w:rsid w:val="004F39CE"/>
    <w:rsid w:val="00512BED"/>
    <w:rsid w:val="00534528"/>
    <w:rsid w:val="00571550"/>
    <w:rsid w:val="005720DB"/>
    <w:rsid w:val="005B6B6B"/>
    <w:rsid w:val="005E25AA"/>
    <w:rsid w:val="00667BF0"/>
    <w:rsid w:val="00690F9D"/>
    <w:rsid w:val="00712B2D"/>
    <w:rsid w:val="00757948"/>
    <w:rsid w:val="00785094"/>
    <w:rsid w:val="0079200F"/>
    <w:rsid w:val="007F5B46"/>
    <w:rsid w:val="00815CFD"/>
    <w:rsid w:val="00863CAB"/>
    <w:rsid w:val="00863F9C"/>
    <w:rsid w:val="009A00B9"/>
    <w:rsid w:val="009C5045"/>
    <w:rsid w:val="009F011C"/>
    <w:rsid w:val="009F31FD"/>
    <w:rsid w:val="00A3371A"/>
    <w:rsid w:val="00A62155"/>
    <w:rsid w:val="00A921E8"/>
    <w:rsid w:val="00B16D5E"/>
    <w:rsid w:val="00B35CB9"/>
    <w:rsid w:val="00B471F4"/>
    <w:rsid w:val="00B70B43"/>
    <w:rsid w:val="00BC1EC6"/>
    <w:rsid w:val="00BE29EC"/>
    <w:rsid w:val="00C067B1"/>
    <w:rsid w:val="00C170D4"/>
    <w:rsid w:val="00C31879"/>
    <w:rsid w:val="00C61F43"/>
    <w:rsid w:val="00CB7172"/>
    <w:rsid w:val="00D32F5B"/>
    <w:rsid w:val="00D43F00"/>
    <w:rsid w:val="00D546B0"/>
    <w:rsid w:val="00D711EF"/>
    <w:rsid w:val="00DB5E82"/>
    <w:rsid w:val="00DD15EA"/>
    <w:rsid w:val="00DD7949"/>
    <w:rsid w:val="00E0490C"/>
    <w:rsid w:val="00E66209"/>
    <w:rsid w:val="00E671A0"/>
    <w:rsid w:val="00EE6851"/>
    <w:rsid w:val="00F224D1"/>
    <w:rsid w:val="00F37013"/>
    <w:rsid w:val="00F46421"/>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72CF87D"/>
  <w15:chartTrackingRefBased/>
  <w15:docId w15:val="{F23847BE-1C6E-4864-936D-35A08163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 w:type="table" w:styleId="5-2">
    <w:name w:val="Grid Table 5 Dark Accent 2"/>
    <w:basedOn w:val="a1"/>
    <w:uiPriority w:val="50"/>
    <w:rsid w:val="00F464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4-4">
    <w:name w:val="Grid Table 4 Accent 4"/>
    <w:basedOn w:val="a1"/>
    <w:uiPriority w:val="49"/>
    <w:rsid w:val="00F4642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32308-933A-455A-94F2-0ADBC05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11</cp:revision>
  <cp:lastPrinted>2026-03-16T01:10:00Z</cp:lastPrinted>
  <dcterms:created xsi:type="dcterms:W3CDTF">2025-06-16T03:56:00Z</dcterms:created>
  <dcterms:modified xsi:type="dcterms:W3CDTF">2026-03-24T23:32:00Z</dcterms:modified>
</cp:coreProperties>
</file>