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831" w:rsidRDefault="00F30831" w:rsidP="00F30831">
      <w:pPr>
        <w:pStyle w:val="a"/>
        <w:numPr>
          <w:ilvl w:val="0"/>
          <w:numId w:val="0"/>
        </w:numPr>
        <w:tabs>
          <w:tab w:val="left" w:pos="1260"/>
          <w:tab w:val="left" w:pos="5760"/>
        </w:tabs>
        <w:ind w:left="770"/>
        <w:jc w:val="center"/>
        <w:rPr>
          <w:u w:val="single"/>
        </w:rPr>
      </w:pPr>
      <w:bookmarkStart w:id="0" w:name="_GoBack"/>
      <w:bookmarkEnd w:id="0"/>
      <w:r>
        <w:rPr>
          <w:rFonts w:hint="eastAsia"/>
          <w:u w:val="single"/>
        </w:rPr>
        <w:t>鹿児島県</w:t>
      </w:r>
      <w:r w:rsidR="000573C7" w:rsidRPr="009570D6">
        <w:rPr>
          <w:rFonts w:hint="eastAsia"/>
          <w:u w:val="single"/>
        </w:rPr>
        <w:t>地球温暖化対策推進条例に基づく</w:t>
      </w:r>
    </w:p>
    <w:p w:rsidR="000573C7" w:rsidRPr="009570D6" w:rsidRDefault="00F30831" w:rsidP="00F30831">
      <w:pPr>
        <w:pStyle w:val="a"/>
        <w:numPr>
          <w:ilvl w:val="0"/>
          <w:numId w:val="0"/>
        </w:numPr>
        <w:tabs>
          <w:tab w:val="left" w:pos="1260"/>
          <w:tab w:val="left" w:pos="5760"/>
        </w:tabs>
        <w:ind w:left="770"/>
        <w:jc w:val="center"/>
        <w:rPr>
          <w:u w:val="single"/>
        </w:rPr>
      </w:pPr>
      <w:r>
        <w:rPr>
          <w:rFonts w:hint="eastAsia"/>
          <w:u w:val="single"/>
        </w:rPr>
        <w:t>温室効果ガス排出</w:t>
      </w:r>
      <w:r w:rsidR="00EE220B">
        <w:rPr>
          <w:rFonts w:hint="eastAsia"/>
          <w:u w:val="single"/>
        </w:rPr>
        <w:t>量削減</w:t>
      </w:r>
      <w:r>
        <w:rPr>
          <w:rFonts w:hint="eastAsia"/>
          <w:u w:val="single"/>
        </w:rPr>
        <w:t>計画に関する</w:t>
      </w:r>
      <w:r w:rsidR="000573C7" w:rsidRPr="009570D6">
        <w:rPr>
          <w:rFonts w:hint="eastAsia"/>
          <w:u w:val="single"/>
        </w:rPr>
        <w:t>対策実施状況調査票</w:t>
      </w:r>
    </w:p>
    <w:p w:rsidR="000573C7" w:rsidRDefault="000573C7" w:rsidP="000573C7">
      <w:pPr>
        <w:jc w:val="center"/>
        <w:rPr>
          <w:rFonts w:ascii="ＭＳ Ｐゴシック" w:hAnsi="ＭＳ Ｐゴシック"/>
          <w:b/>
          <w:sz w:val="24"/>
          <w:szCs w:val="21"/>
          <w:u w:val="single"/>
        </w:rPr>
      </w:pPr>
    </w:p>
    <w:p w:rsidR="00F30831" w:rsidRPr="00320101" w:rsidRDefault="00F30831" w:rsidP="00F30831">
      <w:pPr>
        <w:rPr>
          <w:rFonts w:ascii="ＭＳ Ｐゴシック" w:hAnsi="ＭＳ Ｐゴシック"/>
          <w:szCs w:val="21"/>
        </w:rPr>
      </w:pPr>
      <w:r w:rsidRPr="00F26615">
        <w:rPr>
          <w:rFonts w:ascii="ＭＳ Ｐゴシック" w:hAnsi="ＭＳ Ｐゴシック" w:hint="eastAsia"/>
          <w:szCs w:val="21"/>
        </w:rPr>
        <w:t>■</w:t>
      </w:r>
      <w:r>
        <w:rPr>
          <w:rFonts w:ascii="ＭＳ Ｐゴシック" w:hAnsi="ＭＳ Ｐゴシック" w:hint="eastAsia"/>
          <w:szCs w:val="21"/>
        </w:rPr>
        <w:t>はじめに</w:t>
      </w:r>
    </w:p>
    <w:p w:rsidR="00F30831" w:rsidRDefault="00F30831" w:rsidP="00F30831">
      <w:pPr>
        <w:ind w:firstLineChars="100" w:firstLine="210"/>
        <w:rPr>
          <w:rFonts w:ascii="ＭＳ Ｐゴシック" w:hAnsi="ＭＳ Ｐゴシック"/>
          <w:szCs w:val="21"/>
        </w:rPr>
      </w:pPr>
      <w:r>
        <w:rPr>
          <w:rFonts w:ascii="ＭＳ Ｐゴシック" w:hAnsi="ＭＳ Ｐゴシック" w:hint="eastAsia"/>
          <w:szCs w:val="21"/>
        </w:rPr>
        <w:t>県では，鹿児島県地球温暖化対策推進条例（以下，「条例」という。）第33条の規定により，温室効果ガス排出</w:t>
      </w:r>
      <w:r w:rsidR="00EE220B">
        <w:rPr>
          <w:rFonts w:ascii="ＭＳ Ｐゴシック" w:hAnsi="ＭＳ Ｐゴシック" w:hint="eastAsia"/>
          <w:szCs w:val="21"/>
        </w:rPr>
        <w:t>量削減</w:t>
      </w:r>
      <w:r>
        <w:rPr>
          <w:rFonts w:ascii="ＭＳ Ｐゴシック" w:hAnsi="ＭＳ Ｐゴシック" w:hint="eastAsia"/>
          <w:szCs w:val="21"/>
        </w:rPr>
        <w:t>計画を提出したもの等のうち，温室効果ガスの排出の</w:t>
      </w:r>
      <w:r w:rsidR="00EE220B">
        <w:rPr>
          <w:rFonts w:ascii="ＭＳ Ｐゴシック" w:hAnsi="ＭＳ Ｐゴシック" w:hint="eastAsia"/>
          <w:szCs w:val="21"/>
        </w:rPr>
        <w:t>量の削減</w:t>
      </w:r>
      <w:r>
        <w:rPr>
          <w:rFonts w:ascii="ＭＳ Ｐゴシック" w:hAnsi="ＭＳ Ｐゴシック" w:hint="eastAsia"/>
          <w:szCs w:val="21"/>
        </w:rPr>
        <w:t>等に取り組む事業者等を表彰することとしています。</w:t>
      </w:r>
    </w:p>
    <w:p w:rsidR="00F30831" w:rsidRDefault="00F30831" w:rsidP="00F30831">
      <w:pPr>
        <w:ind w:firstLineChars="100" w:firstLine="210"/>
        <w:rPr>
          <w:rFonts w:ascii="ＭＳ Ｐゴシック" w:hAnsi="ＭＳ Ｐゴシック"/>
          <w:szCs w:val="21"/>
        </w:rPr>
      </w:pPr>
      <w:r>
        <w:rPr>
          <w:rFonts w:ascii="ＭＳ Ｐゴシック" w:hAnsi="ＭＳ Ｐゴシック" w:hint="eastAsia"/>
          <w:szCs w:val="21"/>
        </w:rPr>
        <w:t>本調査は，令和</w:t>
      </w:r>
      <w:r w:rsidR="000F025F">
        <w:rPr>
          <w:rFonts w:ascii="ＭＳ Ｐゴシック" w:hAnsi="ＭＳ Ｐゴシック" w:hint="eastAsia"/>
          <w:szCs w:val="21"/>
        </w:rPr>
        <w:t>５</w:t>
      </w:r>
      <w:r>
        <w:rPr>
          <w:rFonts w:ascii="ＭＳ Ｐゴシック" w:hAnsi="ＭＳ Ｐゴシック" w:hint="eastAsia"/>
          <w:szCs w:val="21"/>
        </w:rPr>
        <w:t xml:space="preserve">年度に計画期間を終了した事業者等を対象に，表彰の検討に必要な取組状況を把握するために行うものです。 </w:t>
      </w:r>
    </w:p>
    <w:p w:rsidR="00F30831" w:rsidRDefault="00F30831" w:rsidP="00F30831">
      <w:pPr>
        <w:ind w:firstLineChars="100" w:firstLine="210"/>
        <w:rPr>
          <w:rFonts w:ascii="ＭＳ Ｐゴシック" w:hAnsi="ＭＳ Ｐゴシック"/>
          <w:szCs w:val="21"/>
        </w:rPr>
      </w:pPr>
      <w:r>
        <w:rPr>
          <w:rFonts w:ascii="ＭＳ Ｐゴシック" w:hAnsi="ＭＳ Ｐゴシック" w:hint="eastAsia"/>
          <w:szCs w:val="21"/>
        </w:rPr>
        <w:t>なお，表彰の選考については，</w:t>
      </w:r>
      <w:r w:rsidRPr="008E166F">
        <w:rPr>
          <w:rFonts w:ascii="ＭＳ Ｐゴシック" w:hAnsi="ＭＳ Ｐゴシック" w:hint="eastAsia"/>
          <w:szCs w:val="21"/>
        </w:rPr>
        <w:t>本調査票に基づく取組状況</w:t>
      </w:r>
      <w:r>
        <w:rPr>
          <w:rFonts w:ascii="ＭＳ Ｐゴシック" w:hAnsi="ＭＳ Ｐゴシック" w:hint="eastAsia"/>
          <w:szCs w:val="21"/>
        </w:rPr>
        <w:t>のほか，条例第15条に基づく実施状況報告書の内容（計画期間における温室効果ガスの削減）も併せて勘案します。</w:t>
      </w:r>
    </w:p>
    <w:p w:rsidR="000573C7" w:rsidRPr="00F30831" w:rsidRDefault="000573C7" w:rsidP="000573C7">
      <w:pPr>
        <w:rPr>
          <w:rFonts w:ascii="ＭＳ Ｐゴシック" w:hAnsi="ＭＳ Ｐゴシック"/>
          <w:szCs w:val="21"/>
        </w:rPr>
      </w:pPr>
    </w:p>
    <w:p w:rsidR="000573C7" w:rsidRDefault="000573C7" w:rsidP="000573C7">
      <w:pPr>
        <w:rPr>
          <w:rFonts w:ascii="ＭＳ Ｐゴシック" w:hAnsi="ＭＳ Ｐゴシック"/>
          <w:szCs w:val="21"/>
        </w:rPr>
      </w:pPr>
      <w:r w:rsidRPr="00F26615">
        <w:rPr>
          <w:rFonts w:ascii="ＭＳ Ｐゴシック" w:hAnsi="ＭＳ Ｐゴシック" w:hint="eastAsia"/>
          <w:szCs w:val="21"/>
        </w:rPr>
        <w:t>■</w:t>
      </w:r>
      <w:r>
        <w:rPr>
          <w:rFonts w:ascii="ＭＳ Ｐゴシック" w:hAnsi="ＭＳ Ｐゴシック" w:hint="eastAsia"/>
          <w:szCs w:val="21"/>
        </w:rPr>
        <w:t>御</w:t>
      </w:r>
      <w:r w:rsidRPr="00F26615">
        <w:rPr>
          <w:rFonts w:ascii="ＭＳ Ｐゴシック" w:hAnsi="ＭＳ Ｐゴシック" w:hint="eastAsia"/>
          <w:szCs w:val="21"/>
        </w:rPr>
        <w:t>記入上の注意</w:t>
      </w:r>
    </w:p>
    <w:tbl>
      <w:tblPr>
        <w:tblpPr w:leftFromText="142" w:rightFromText="142" w:vertAnchor="text" w:tblpX="109" w:tblpY="138"/>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0573C7" w:rsidTr="00F70E10">
        <w:trPr>
          <w:trHeight w:val="2268"/>
        </w:trPr>
        <w:tc>
          <w:tcPr>
            <w:tcW w:w="8363" w:type="dxa"/>
          </w:tcPr>
          <w:p w:rsidR="000573C7" w:rsidRPr="00F30831" w:rsidRDefault="000573C7" w:rsidP="00F30831">
            <w:pPr>
              <w:pStyle w:val="a1"/>
              <w:numPr>
                <w:ilvl w:val="0"/>
                <w:numId w:val="6"/>
              </w:numPr>
              <w:ind w:leftChars="0"/>
              <w:rPr>
                <w:rFonts w:ascii="ＭＳ Ｐゴシック" w:hAnsi="ＭＳ Ｐゴシック"/>
                <w:szCs w:val="21"/>
              </w:rPr>
            </w:pPr>
            <w:r w:rsidRPr="00F30831">
              <w:rPr>
                <w:rFonts w:ascii="ＭＳ Ｐゴシック" w:hAnsi="ＭＳ Ｐゴシック" w:hint="eastAsia"/>
                <w:szCs w:val="21"/>
              </w:rPr>
              <w:t>御回答は，</w:t>
            </w:r>
            <w:r w:rsidRPr="00F30831">
              <w:rPr>
                <w:rFonts w:ascii="ＭＳ Ｐゴシック" w:hAnsi="ＭＳ Ｐゴシック" w:hint="eastAsia"/>
                <w:b/>
                <w:sz w:val="24"/>
                <w:szCs w:val="21"/>
                <w:u w:val="single"/>
              </w:rPr>
              <w:t>地球温暖化対策やエネルギー管理の責任者の方</w:t>
            </w:r>
            <w:r w:rsidRPr="00F30831">
              <w:rPr>
                <w:rFonts w:ascii="ＭＳ Ｐゴシック" w:hAnsi="ＭＳ Ｐゴシック" w:hint="eastAsia"/>
                <w:szCs w:val="21"/>
              </w:rPr>
              <w:t>にお願いします。</w:t>
            </w:r>
          </w:p>
          <w:p w:rsidR="000573C7" w:rsidRPr="00F30831" w:rsidRDefault="00F30831" w:rsidP="00F30831">
            <w:pPr>
              <w:pStyle w:val="a1"/>
              <w:numPr>
                <w:ilvl w:val="0"/>
                <w:numId w:val="6"/>
              </w:numPr>
              <w:ind w:leftChars="0"/>
              <w:rPr>
                <w:rFonts w:ascii="ＭＳ Ｐゴシック" w:hAnsi="ＭＳ Ｐゴシック"/>
                <w:szCs w:val="21"/>
              </w:rPr>
            </w:pPr>
            <w:r w:rsidRPr="00F30831">
              <w:rPr>
                <w:rFonts w:ascii="ＭＳ Ｐゴシック" w:hAnsi="ＭＳ Ｐゴシック" w:hint="eastAsia"/>
                <w:b/>
                <w:sz w:val="24"/>
                <w:szCs w:val="21"/>
                <w:u w:val="single"/>
              </w:rPr>
              <w:t>令和</w:t>
            </w:r>
            <w:r w:rsidR="000F025F">
              <w:rPr>
                <w:rFonts w:ascii="ＭＳ Ｐゴシック" w:hAnsi="ＭＳ Ｐゴシック" w:hint="eastAsia"/>
                <w:b/>
                <w:sz w:val="24"/>
                <w:szCs w:val="21"/>
                <w:u w:val="single"/>
              </w:rPr>
              <w:t>５</w:t>
            </w:r>
            <w:r w:rsidR="000573C7" w:rsidRPr="00F30831">
              <w:rPr>
                <w:rFonts w:ascii="ＭＳ Ｐゴシック" w:hAnsi="ＭＳ Ｐゴシック" w:hint="eastAsia"/>
                <w:b/>
                <w:sz w:val="24"/>
                <w:szCs w:val="21"/>
                <w:u w:val="single"/>
              </w:rPr>
              <w:t>年度末時点</w:t>
            </w:r>
            <w:r w:rsidR="000573C7" w:rsidRPr="00F30831">
              <w:rPr>
                <w:rFonts w:ascii="ＭＳ Ｐゴシック" w:hAnsi="ＭＳ Ｐゴシック" w:hint="eastAsia"/>
                <w:szCs w:val="21"/>
              </w:rPr>
              <w:t>での対策実施状況を回答ください。</w:t>
            </w:r>
          </w:p>
          <w:p w:rsidR="000573C7" w:rsidRPr="00F30831" w:rsidRDefault="000573C7" w:rsidP="00F30831">
            <w:pPr>
              <w:pStyle w:val="a1"/>
              <w:numPr>
                <w:ilvl w:val="0"/>
                <w:numId w:val="6"/>
              </w:numPr>
              <w:ind w:leftChars="0"/>
              <w:rPr>
                <w:rFonts w:ascii="ＭＳ Ｐゴシック" w:hAnsi="ＭＳ Ｐゴシック"/>
                <w:szCs w:val="21"/>
              </w:rPr>
            </w:pPr>
            <w:r w:rsidRPr="00F30831">
              <w:rPr>
                <w:rFonts w:ascii="ＭＳ Ｐゴシック" w:hAnsi="ＭＳ Ｐゴシック" w:hint="eastAsia"/>
                <w:szCs w:val="21"/>
              </w:rPr>
              <w:t>本調</w:t>
            </w:r>
            <w:r w:rsidR="00F30831" w:rsidRPr="00F30831">
              <w:rPr>
                <w:rFonts w:ascii="ＭＳ Ｐゴシック" w:hAnsi="ＭＳ Ｐゴシック" w:hint="eastAsia"/>
                <w:szCs w:val="21"/>
              </w:rPr>
              <w:t>査の御回答内容は評価・表彰の目的にのみ利用します</w:t>
            </w:r>
            <w:r w:rsidRPr="00F30831">
              <w:rPr>
                <w:rFonts w:ascii="ＭＳ Ｐゴシック" w:hAnsi="ＭＳ Ｐゴシック" w:hint="eastAsia"/>
                <w:szCs w:val="21"/>
              </w:rPr>
              <w:t>。ただし，</w:t>
            </w:r>
            <w:r w:rsidR="00F30831" w:rsidRPr="00F30831">
              <w:rPr>
                <w:rFonts w:ascii="ＭＳ Ｐゴシック" w:hAnsi="ＭＳ Ｐゴシック" w:hint="eastAsia"/>
                <w:szCs w:val="21"/>
              </w:rPr>
              <w:t>表彰</w:t>
            </w:r>
            <w:r w:rsidR="00F30831" w:rsidRPr="00F30831">
              <w:rPr>
                <w:rFonts w:ascii="ＭＳ Ｐゴシック" w:hAnsi="ＭＳ Ｐゴシック"/>
                <w:szCs w:val="21"/>
              </w:rPr>
              <w:t>対象事業者の御回答は，御了承をいただいた上で，地球温暖化対策の取組事例として回答の一部を公表させていただく場合がございます。その場合は</w:t>
            </w:r>
            <w:r w:rsidR="00F30831" w:rsidRPr="00F30831">
              <w:rPr>
                <w:rFonts w:ascii="ＭＳ Ｐゴシック" w:hAnsi="ＭＳ Ｐゴシック" w:hint="eastAsia"/>
                <w:szCs w:val="21"/>
              </w:rPr>
              <w:t>，</w:t>
            </w:r>
            <w:r w:rsidR="00F30831" w:rsidRPr="00F30831">
              <w:rPr>
                <w:rFonts w:ascii="ＭＳ Ｐゴシック" w:hAnsi="ＭＳ Ｐゴシック"/>
                <w:szCs w:val="21"/>
              </w:rPr>
              <w:t>改めて御連絡します。</w:t>
            </w:r>
          </w:p>
          <w:p w:rsidR="00F30831" w:rsidRPr="00F30831" w:rsidRDefault="000573C7" w:rsidP="00F30831">
            <w:pPr>
              <w:pStyle w:val="a1"/>
              <w:numPr>
                <w:ilvl w:val="0"/>
                <w:numId w:val="6"/>
              </w:numPr>
              <w:ind w:leftChars="0"/>
              <w:rPr>
                <w:rFonts w:ascii="ＭＳ Ｐゴシック" w:hAnsi="ＭＳ Ｐゴシック"/>
                <w:szCs w:val="21"/>
              </w:rPr>
            </w:pPr>
            <w:r w:rsidRPr="00F30831">
              <w:rPr>
                <w:rFonts w:ascii="ＭＳ Ｐゴシック" w:hAnsi="ＭＳ Ｐゴシック" w:hint="eastAsia"/>
                <w:szCs w:val="21"/>
              </w:rPr>
              <w:t>御回答は</w:t>
            </w:r>
            <w:r w:rsidR="00F30831" w:rsidRPr="00F30831">
              <w:rPr>
                <w:rFonts w:ascii="ＭＳ Ｐゴシック" w:hAnsi="ＭＳ Ｐゴシック" w:hint="eastAsia"/>
                <w:b/>
                <w:sz w:val="24"/>
                <w:szCs w:val="21"/>
                <w:u w:val="single"/>
              </w:rPr>
              <w:t>令和</w:t>
            </w:r>
            <w:r w:rsidR="000F025F">
              <w:rPr>
                <w:rFonts w:ascii="ＭＳ Ｐゴシック" w:hAnsi="ＭＳ Ｐゴシック" w:hint="eastAsia"/>
                <w:b/>
                <w:sz w:val="24"/>
                <w:szCs w:val="21"/>
                <w:u w:val="single"/>
              </w:rPr>
              <w:t>６</w:t>
            </w:r>
            <w:r w:rsidR="00F30831" w:rsidRPr="00F30831">
              <w:rPr>
                <w:rFonts w:ascii="ＭＳ Ｐゴシック" w:hAnsi="ＭＳ Ｐゴシック"/>
                <w:b/>
                <w:sz w:val="24"/>
                <w:szCs w:val="21"/>
                <w:u w:val="single"/>
              </w:rPr>
              <w:t>年</w:t>
            </w:r>
            <w:r w:rsidR="00FA1E9F">
              <w:rPr>
                <w:rFonts w:ascii="ＭＳ Ｐゴシック" w:hAnsi="ＭＳ Ｐゴシック" w:hint="eastAsia"/>
                <w:b/>
                <w:sz w:val="24"/>
                <w:szCs w:val="21"/>
                <w:u w:val="single"/>
              </w:rPr>
              <w:t>１</w:t>
            </w:r>
            <w:r w:rsidR="00A93518">
              <w:rPr>
                <w:rFonts w:ascii="ＭＳ Ｐゴシック" w:hAnsi="ＭＳ Ｐゴシック" w:hint="eastAsia"/>
                <w:b/>
                <w:sz w:val="24"/>
                <w:szCs w:val="21"/>
                <w:u w:val="single"/>
              </w:rPr>
              <w:t>１</w:t>
            </w:r>
            <w:r w:rsidR="00F30831" w:rsidRPr="00F30831">
              <w:rPr>
                <w:rFonts w:ascii="ＭＳ Ｐゴシック" w:hAnsi="ＭＳ Ｐゴシック" w:hint="eastAsia"/>
                <w:b/>
                <w:sz w:val="24"/>
                <w:szCs w:val="21"/>
                <w:u w:val="single"/>
              </w:rPr>
              <w:t>月</w:t>
            </w:r>
            <w:r w:rsidR="00FD6E9C">
              <w:rPr>
                <w:rFonts w:ascii="ＭＳ Ｐゴシック" w:hAnsi="ＭＳ Ｐゴシック" w:hint="eastAsia"/>
                <w:b/>
                <w:sz w:val="24"/>
                <w:szCs w:val="21"/>
                <w:u w:val="single"/>
              </w:rPr>
              <w:t>２２</w:t>
            </w:r>
            <w:r w:rsidR="00F30831" w:rsidRPr="00F30831">
              <w:rPr>
                <w:rFonts w:ascii="ＭＳ Ｐゴシック" w:hAnsi="ＭＳ Ｐゴシック"/>
                <w:b/>
                <w:sz w:val="24"/>
                <w:szCs w:val="21"/>
                <w:u w:val="single"/>
              </w:rPr>
              <w:t>日（</w:t>
            </w:r>
            <w:r w:rsidR="00A93518">
              <w:rPr>
                <w:rFonts w:ascii="ＭＳ Ｐゴシック" w:hAnsi="ＭＳ Ｐゴシック" w:hint="eastAsia"/>
                <w:b/>
                <w:sz w:val="24"/>
                <w:szCs w:val="21"/>
                <w:u w:val="single"/>
              </w:rPr>
              <w:t>金</w:t>
            </w:r>
            <w:r w:rsidR="00F30831" w:rsidRPr="00F30831">
              <w:rPr>
                <w:rFonts w:ascii="ＭＳ Ｐゴシック" w:hAnsi="ＭＳ Ｐゴシック"/>
                <w:b/>
                <w:sz w:val="24"/>
                <w:szCs w:val="21"/>
                <w:u w:val="single"/>
              </w:rPr>
              <w:t>）</w:t>
            </w:r>
            <w:r w:rsidRPr="00F30831">
              <w:rPr>
                <w:rFonts w:ascii="ＭＳ Ｐゴシック" w:hAnsi="ＭＳ Ｐゴシック" w:hint="eastAsia"/>
                <w:b/>
                <w:sz w:val="24"/>
                <w:szCs w:val="21"/>
                <w:u w:val="single"/>
              </w:rPr>
              <w:t>まで</w:t>
            </w:r>
            <w:r w:rsidRPr="00F30831">
              <w:rPr>
                <w:rFonts w:ascii="ＭＳ Ｐゴシック" w:hAnsi="ＭＳ Ｐゴシック" w:hint="eastAsia"/>
                <w:szCs w:val="21"/>
              </w:rPr>
              <w:t>に，</w:t>
            </w:r>
            <w:r w:rsidR="00F30831" w:rsidRPr="00F30831">
              <w:rPr>
                <w:rFonts w:ascii="ＭＳ Ｐゴシック" w:hAnsi="ＭＳ Ｐゴシック" w:hint="eastAsia"/>
                <w:szCs w:val="21"/>
              </w:rPr>
              <w:t>当室</w:t>
            </w:r>
            <w:r w:rsidRPr="00F30831">
              <w:rPr>
                <w:rFonts w:ascii="ＭＳ Ｐゴシック" w:hAnsi="ＭＳ Ｐゴシック" w:hint="eastAsia"/>
                <w:szCs w:val="21"/>
              </w:rPr>
              <w:t>までFAX又はE-mail</w:t>
            </w:r>
            <w:r w:rsidR="00F30831" w:rsidRPr="00F30831">
              <w:rPr>
                <w:rFonts w:ascii="ＭＳ Ｐゴシック" w:hAnsi="ＭＳ Ｐゴシック"/>
                <w:szCs w:val="21"/>
              </w:rPr>
              <w:t>で</w:t>
            </w:r>
            <w:r w:rsidR="00902D12">
              <w:rPr>
                <w:rFonts w:ascii="ＭＳ Ｐゴシック" w:hAnsi="ＭＳ Ｐゴシック" w:hint="eastAsia"/>
                <w:szCs w:val="21"/>
              </w:rPr>
              <w:t>お送りいただくか，も</w:t>
            </w:r>
            <w:r w:rsidRPr="00F30831">
              <w:rPr>
                <w:rFonts w:ascii="ＭＳ Ｐゴシック" w:hAnsi="ＭＳ Ｐゴシック" w:hint="eastAsia"/>
                <w:szCs w:val="21"/>
              </w:rPr>
              <w:t>しくは下記住所まで御郵送ください。</w:t>
            </w:r>
          </w:p>
          <w:p w:rsidR="000573C7" w:rsidRPr="00F30831" w:rsidRDefault="000573C7" w:rsidP="00F30831">
            <w:pPr>
              <w:pStyle w:val="a1"/>
              <w:numPr>
                <w:ilvl w:val="0"/>
                <w:numId w:val="6"/>
              </w:numPr>
              <w:ind w:leftChars="0"/>
              <w:rPr>
                <w:rFonts w:ascii="ＭＳ Ｐゴシック" w:hAnsi="ＭＳ Ｐゴシック"/>
                <w:szCs w:val="21"/>
              </w:rPr>
            </w:pPr>
            <w:r w:rsidRPr="00F30831">
              <w:rPr>
                <w:rFonts w:ascii="ＭＳ Ｐゴシック" w:hAnsi="ＭＳ Ｐゴシック" w:hint="eastAsia"/>
                <w:szCs w:val="21"/>
              </w:rPr>
              <w:t>御不明点がございましたら，下記担当まで御連絡ください</w:t>
            </w:r>
          </w:p>
        </w:tc>
      </w:tr>
    </w:tbl>
    <w:p w:rsidR="000573C7" w:rsidRDefault="000573C7" w:rsidP="000573C7">
      <w:pPr>
        <w:rPr>
          <w:rFonts w:ascii="ＭＳ Ｐゴシック" w:hAnsi="ＭＳ Ｐゴシック"/>
          <w:szCs w:val="21"/>
        </w:rPr>
      </w:pPr>
    </w:p>
    <w:p w:rsidR="000573C7" w:rsidRPr="008960A0" w:rsidRDefault="000573C7" w:rsidP="000573C7">
      <w:pPr>
        <w:rPr>
          <w:rFonts w:ascii="ＭＳ Ｐゴシック" w:hAnsi="ＭＳ Ｐゴシック"/>
          <w:szCs w:val="21"/>
        </w:rPr>
      </w:pPr>
      <w:r>
        <w:rPr>
          <w:rFonts w:ascii="ＭＳ Ｐゴシック" w:hAnsi="ＭＳ Ｐゴシック" w:hint="eastAsia"/>
          <w:szCs w:val="21"/>
        </w:rPr>
        <w:t>■本調査のお問い合わせ先</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4"/>
      </w:tblGrid>
      <w:tr w:rsidR="000573C7" w:rsidTr="00F70E10">
        <w:trPr>
          <w:trHeight w:val="1188"/>
        </w:trPr>
        <w:tc>
          <w:tcPr>
            <w:tcW w:w="8364" w:type="dxa"/>
            <w:tcBorders>
              <w:top w:val="single" w:sz="4" w:space="0" w:color="auto"/>
              <w:left w:val="single" w:sz="4" w:space="0" w:color="auto"/>
              <w:bottom w:val="single" w:sz="4" w:space="0" w:color="auto"/>
              <w:right w:val="single" w:sz="4" w:space="0" w:color="auto"/>
            </w:tcBorders>
          </w:tcPr>
          <w:p w:rsidR="000573C7" w:rsidRPr="00723FED" w:rsidRDefault="000573C7" w:rsidP="00F70E10">
            <w:pPr>
              <w:ind w:leftChars="10" w:left="21"/>
              <w:rPr>
                <w:rFonts w:ascii="ＭＳ Ｐゴシック" w:hAnsi="ＭＳ Ｐゴシック"/>
                <w:szCs w:val="21"/>
              </w:rPr>
            </w:pPr>
            <w:r>
              <w:rPr>
                <w:rFonts w:ascii="ＭＳ Ｐゴシック" w:hAnsi="ＭＳ Ｐゴシック" w:hint="eastAsia"/>
                <w:szCs w:val="21"/>
              </w:rPr>
              <w:t>〒890-8577　　鹿児島市鴨池新町10番1号</w:t>
            </w:r>
          </w:p>
          <w:p w:rsidR="000573C7" w:rsidRDefault="000573C7" w:rsidP="00F70E10">
            <w:pPr>
              <w:ind w:leftChars="10" w:left="21"/>
              <w:rPr>
                <w:rFonts w:ascii="ＭＳ Ｐゴシック" w:hAnsi="ＭＳ Ｐゴシック"/>
                <w:szCs w:val="21"/>
              </w:rPr>
            </w:pPr>
            <w:r w:rsidRPr="00DF7218">
              <w:rPr>
                <w:rFonts w:ascii="ＭＳ Ｐゴシック" w:hAnsi="ＭＳ Ｐゴシック" w:hint="eastAsia"/>
                <w:szCs w:val="21"/>
              </w:rPr>
              <w:t>鹿児島県環境林務部</w:t>
            </w:r>
            <w:r>
              <w:rPr>
                <w:rFonts w:ascii="ＭＳ Ｐゴシック" w:hAnsi="ＭＳ Ｐゴシック" w:hint="eastAsia"/>
                <w:szCs w:val="21"/>
              </w:rPr>
              <w:t xml:space="preserve">　</w:t>
            </w:r>
            <w:r w:rsidR="00FE0887">
              <w:rPr>
                <w:rFonts w:ascii="ＭＳ Ｐゴシック" w:hAnsi="ＭＳ Ｐゴシック" w:hint="eastAsia"/>
                <w:szCs w:val="21"/>
              </w:rPr>
              <w:t>環境林務課　地球温暖化対策室</w:t>
            </w:r>
            <w:r w:rsidRPr="00DF7218">
              <w:rPr>
                <w:rFonts w:ascii="ＭＳ Ｐゴシック" w:hAnsi="ＭＳ Ｐゴシック" w:hint="eastAsia"/>
                <w:szCs w:val="21"/>
              </w:rPr>
              <w:t xml:space="preserve">　</w:t>
            </w:r>
            <w:r>
              <w:rPr>
                <w:rFonts w:ascii="ＭＳ Ｐゴシック" w:hAnsi="ＭＳ Ｐゴシック" w:hint="eastAsia"/>
                <w:szCs w:val="21"/>
              </w:rPr>
              <w:t xml:space="preserve">　</w:t>
            </w:r>
            <w:r w:rsidRPr="00DF7218">
              <w:rPr>
                <w:rFonts w:ascii="ＭＳ Ｐゴシック" w:hAnsi="ＭＳ Ｐゴシック" w:hint="eastAsia"/>
                <w:szCs w:val="21"/>
              </w:rPr>
              <w:t>担当：</w:t>
            </w:r>
            <w:r w:rsidR="000F025F">
              <w:rPr>
                <w:rFonts w:ascii="ＭＳ Ｐゴシック" w:hAnsi="ＭＳ Ｐゴシック" w:hint="eastAsia"/>
                <w:szCs w:val="21"/>
              </w:rPr>
              <w:t>池田</w:t>
            </w:r>
          </w:p>
          <w:p w:rsidR="000573C7" w:rsidRDefault="000573C7" w:rsidP="00F70E10">
            <w:pPr>
              <w:ind w:leftChars="10" w:left="21"/>
              <w:rPr>
                <w:rFonts w:ascii="ＭＳ Ｐゴシック" w:hAnsi="ＭＳ Ｐゴシック"/>
                <w:szCs w:val="21"/>
              </w:rPr>
            </w:pPr>
            <w:r>
              <w:rPr>
                <w:rFonts w:ascii="ＭＳ Ｐゴシック" w:hAnsi="ＭＳ Ｐゴシック" w:hint="eastAsia"/>
                <w:szCs w:val="21"/>
              </w:rPr>
              <w:t>電</w:t>
            </w:r>
            <w:r w:rsidRPr="00DF7218">
              <w:rPr>
                <w:rFonts w:ascii="ＭＳ Ｐゴシック" w:hAnsi="ＭＳ Ｐゴシック" w:hint="eastAsia"/>
                <w:szCs w:val="21"/>
              </w:rPr>
              <w:t>話</w:t>
            </w:r>
            <w:r>
              <w:rPr>
                <w:rFonts w:ascii="ＭＳ Ｐゴシック" w:hAnsi="ＭＳ Ｐゴシック" w:hint="eastAsia"/>
                <w:szCs w:val="21"/>
              </w:rPr>
              <w:t>：</w:t>
            </w:r>
            <w:r>
              <w:rPr>
                <w:rFonts w:ascii="ＭＳ Ｐゴシック" w:hAnsi="ＭＳ Ｐゴシック" w:hint="eastAsia"/>
                <w:szCs w:val="21"/>
              </w:rPr>
              <w:tab/>
            </w:r>
            <w:r w:rsidRPr="00DF7218">
              <w:rPr>
                <w:rFonts w:ascii="ＭＳ Ｐゴシック" w:hAnsi="ＭＳ Ｐゴシック" w:hint="eastAsia"/>
                <w:szCs w:val="21"/>
              </w:rPr>
              <w:t>０９９－２８６－２５８６</w:t>
            </w:r>
          </w:p>
          <w:p w:rsidR="000573C7" w:rsidRDefault="000573C7" w:rsidP="00F70E10">
            <w:pPr>
              <w:ind w:leftChars="10" w:left="21"/>
              <w:rPr>
                <w:rFonts w:ascii="ＭＳ Ｐゴシック" w:hAnsi="ＭＳ Ｐゴシック"/>
                <w:szCs w:val="21"/>
              </w:rPr>
            </w:pPr>
            <w:r>
              <w:rPr>
                <w:rFonts w:ascii="ＭＳ Ｐゴシック" w:hAnsi="ＭＳ Ｐゴシック" w:hint="eastAsia"/>
                <w:szCs w:val="21"/>
              </w:rPr>
              <w:t>FAX：</w:t>
            </w:r>
            <w:r>
              <w:rPr>
                <w:rFonts w:ascii="ＭＳ Ｐゴシック" w:hAnsi="ＭＳ Ｐゴシック" w:hint="eastAsia"/>
                <w:szCs w:val="21"/>
              </w:rPr>
              <w:tab/>
              <w:t>０９９－２８６－５５３９</w:t>
            </w:r>
          </w:p>
          <w:p w:rsidR="000573C7" w:rsidRDefault="000573C7" w:rsidP="00F70E10">
            <w:pPr>
              <w:ind w:leftChars="10" w:left="21"/>
              <w:rPr>
                <w:rFonts w:ascii="ＭＳ Ｐゴシック" w:hAnsi="ＭＳ Ｐゴシック"/>
                <w:szCs w:val="21"/>
              </w:rPr>
            </w:pPr>
            <w:r>
              <w:rPr>
                <w:rFonts w:ascii="ＭＳ Ｐゴシック" w:hAnsi="ＭＳ Ｐゴシック" w:hint="eastAsia"/>
                <w:szCs w:val="21"/>
              </w:rPr>
              <w:t xml:space="preserve">E-mail：　</w:t>
            </w:r>
            <w:r w:rsidRPr="00723FED">
              <w:rPr>
                <w:rFonts w:ascii="ＭＳ Ｐゴシック" w:hAnsi="ＭＳ Ｐゴシック" w:hint="eastAsia"/>
                <w:b/>
                <w:sz w:val="24"/>
              </w:rPr>
              <w:t>epchikyu@pref.kagoshima.lg.jp</w:t>
            </w:r>
          </w:p>
        </w:tc>
      </w:tr>
    </w:tbl>
    <w:p w:rsidR="000573C7" w:rsidRPr="00B101BD" w:rsidRDefault="000573C7" w:rsidP="000573C7">
      <w:pPr>
        <w:pStyle w:val="a"/>
        <w:ind w:firstLine="0"/>
      </w:pPr>
      <w:r>
        <w:rPr>
          <w:szCs w:val="21"/>
        </w:rPr>
        <w:br w:type="page"/>
      </w:r>
      <w:r w:rsidRPr="00B101BD">
        <w:rPr>
          <w:rFonts w:hint="eastAsia"/>
        </w:rPr>
        <w:lastRenderedPageBreak/>
        <w:t>貴事業者の概要について</w:t>
      </w:r>
    </w:p>
    <w:p w:rsidR="000573C7" w:rsidRPr="00B101BD" w:rsidRDefault="000573C7" w:rsidP="000573C7">
      <w:pPr>
        <w:pStyle w:val="1"/>
        <w:tabs>
          <w:tab w:val="clear" w:pos="360"/>
        </w:tabs>
        <w:ind w:left="426"/>
      </w:pPr>
      <w:r w:rsidRPr="00B101BD">
        <w:rPr>
          <w:rStyle w:val="10"/>
          <w:rFonts w:hint="eastAsia"/>
        </w:rPr>
        <w:t>本調査票のご回答の内容について</w:t>
      </w:r>
      <w:r>
        <w:rPr>
          <w:rStyle w:val="10"/>
          <w:rFonts w:hint="eastAsia"/>
        </w:rPr>
        <w:t>，</w:t>
      </w:r>
      <w:r w:rsidRPr="00B101BD">
        <w:rPr>
          <w:rStyle w:val="10"/>
          <w:rFonts w:hint="eastAsia"/>
        </w:rPr>
        <w:t>後日</w:t>
      </w:r>
      <w:r>
        <w:rPr>
          <w:rStyle w:val="10"/>
          <w:rFonts w:hint="eastAsia"/>
        </w:rPr>
        <w:t>，</w:t>
      </w:r>
      <w:r w:rsidRPr="00B101BD">
        <w:rPr>
          <w:rStyle w:val="10"/>
          <w:rFonts w:hint="eastAsia"/>
        </w:rPr>
        <w:t>照会させていただく場合がございます。ご回答者様の連絡先を以下にご記入ください</w:t>
      </w:r>
      <w:r w:rsidRPr="00B101BD">
        <w:rPr>
          <w:rFonts w:hint="eastAsia"/>
        </w:rPr>
        <w:t>。</w:t>
      </w:r>
    </w:p>
    <w:tbl>
      <w:tblPr>
        <w:tblpPr w:leftFromText="142" w:rightFromText="142" w:vertAnchor="text" w:horzAnchor="margin" w:tblpXSpec="center" w:tblpY="248"/>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5E0" w:firstRow="1" w:lastRow="1" w:firstColumn="1" w:lastColumn="1" w:noHBand="0" w:noVBand="1"/>
      </w:tblPr>
      <w:tblGrid>
        <w:gridCol w:w="1560"/>
        <w:gridCol w:w="1417"/>
        <w:gridCol w:w="2410"/>
        <w:gridCol w:w="1728"/>
        <w:gridCol w:w="922"/>
        <w:gridCol w:w="894"/>
      </w:tblGrid>
      <w:tr w:rsidR="000573C7" w:rsidRPr="00683976" w:rsidTr="00F70E10">
        <w:trPr>
          <w:trHeight w:val="295"/>
        </w:trPr>
        <w:tc>
          <w:tcPr>
            <w:tcW w:w="1560" w:type="dxa"/>
            <w:shd w:val="clear" w:color="000000" w:fill="D9D9D9"/>
            <w:noWrap/>
            <w:vAlign w:val="center"/>
            <w:hideMark/>
          </w:tcPr>
          <w:p w:rsidR="000573C7" w:rsidRPr="00683976" w:rsidRDefault="000573C7" w:rsidP="00F70E10">
            <w:pPr>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事業者の名称</w:t>
            </w:r>
          </w:p>
        </w:tc>
        <w:tc>
          <w:tcPr>
            <w:tcW w:w="7371" w:type="dxa"/>
            <w:gridSpan w:val="5"/>
            <w:shd w:val="clear" w:color="auto" w:fill="auto"/>
            <w:noWrap/>
            <w:vAlign w:val="center"/>
            <w:hideMark/>
          </w:tcPr>
          <w:p w:rsidR="000573C7" w:rsidRPr="00670F11" w:rsidRDefault="000573C7" w:rsidP="00F70E10">
            <w:pPr>
              <w:rPr>
                <w:rFonts w:ascii="ＭＳ Ｐ明朝" w:eastAsia="ＭＳ Ｐ明朝" w:hAnsi="ＭＳ Ｐ明朝" w:cs="ＭＳ Ｐゴシック"/>
                <w:kern w:val="0"/>
                <w:sz w:val="28"/>
                <w:szCs w:val="28"/>
              </w:rPr>
            </w:pPr>
            <w:r w:rsidRPr="00683976">
              <w:rPr>
                <w:rFonts w:ascii="ＭＳ Ｐ明朝" w:eastAsia="ＭＳ Ｐ明朝" w:hAnsi="ＭＳ Ｐ明朝" w:cs="ＭＳ Ｐゴシック" w:hint="eastAsia"/>
                <w:kern w:val="0"/>
                <w:sz w:val="18"/>
                <w:szCs w:val="18"/>
              </w:rPr>
              <w:t xml:space="preserve">　</w:t>
            </w:r>
          </w:p>
        </w:tc>
      </w:tr>
      <w:tr w:rsidR="000573C7" w:rsidRPr="00683976" w:rsidTr="00F70E10">
        <w:trPr>
          <w:trHeight w:val="295"/>
        </w:trPr>
        <w:tc>
          <w:tcPr>
            <w:tcW w:w="1560" w:type="dxa"/>
            <w:shd w:val="clear" w:color="000000" w:fill="D9D9D9"/>
            <w:noWrap/>
            <w:vAlign w:val="center"/>
            <w:hideMark/>
          </w:tcPr>
          <w:p w:rsidR="000573C7" w:rsidRPr="00683976" w:rsidRDefault="000573C7" w:rsidP="00F70E10">
            <w:pPr>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主たる</w:t>
            </w:r>
            <w:r>
              <w:rPr>
                <w:rFonts w:ascii="ＭＳ Ｐゴシック" w:hAnsi="ＭＳ Ｐゴシック" w:cs="ＭＳ Ｐゴシック" w:hint="eastAsia"/>
                <w:kern w:val="0"/>
                <w:sz w:val="18"/>
                <w:szCs w:val="18"/>
              </w:rPr>
              <w:t>事務所の</w:t>
            </w:r>
            <w:r w:rsidRPr="00683976">
              <w:rPr>
                <w:rFonts w:ascii="ＭＳ Ｐゴシック" w:hAnsi="ＭＳ Ｐゴシック" w:cs="ＭＳ Ｐゴシック" w:hint="eastAsia"/>
                <w:kern w:val="0"/>
                <w:sz w:val="18"/>
                <w:szCs w:val="18"/>
              </w:rPr>
              <w:t>所在地</w:t>
            </w:r>
          </w:p>
        </w:tc>
        <w:tc>
          <w:tcPr>
            <w:tcW w:w="7371" w:type="dxa"/>
            <w:gridSpan w:val="5"/>
            <w:shd w:val="clear" w:color="auto" w:fill="auto"/>
            <w:noWrap/>
            <w:vAlign w:val="center"/>
            <w:hideMark/>
          </w:tcPr>
          <w:p w:rsidR="000573C7" w:rsidRPr="00670F11" w:rsidRDefault="000573C7" w:rsidP="00F70E10">
            <w:pPr>
              <w:rPr>
                <w:rFonts w:ascii="ＭＳ Ｐ明朝" w:eastAsia="ＭＳ Ｐ明朝" w:hAnsi="ＭＳ Ｐ明朝" w:cs="ＭＳ Ｐゴシック"/>
                <w:kern w:val="0"/>
                <w:sz w:val="28"/>
                <w:szCs w:val="28"/>
              </w:rPr>
            </w:pPr>
            <w:r w:rsidRPr="00683976">
              <w:rPr>
                <w:rFonts w:ascii="ＭＳ Ｐ明朝" w:eastAsia="ＭＳ Ｐ明朝" w:hAnsi="ＭＳ Ｐ明朝" w:cs="ＭＳ Ｐゴシック" w:hint="eastAsia"/>
                <w:kern w:val="0"/>
                <w:sz w:val="18"/>
                <w:szCs w:val="18"/>
              </w:rPr>
              <w:t xml:space="preserve">　</w:t>
            </w:r>
          </w:p>
        </w:tc>
      </w:tr>
      <w:tr w:rsidR="000573C7" w:rsidRPr="00683976" w:rsidTr="00F70E10">
        <w:trPr>
          <w:trHeight w:val="295"/>
        </w:trPr>
        <w:tc>
          <w:tcPr>
            <w:tcW w:w="1560" w:type="dxa"/>
            <w:vMerge w:val="restart"/>
            <w:shd w:val="clear" w:color="000000" w:fill="D9D9D9"/>
            <w:vAlign w:val="center"/>
            <w:hideMark/>
          </w:tcPr>
          <w:p w:rsidR="000573C7" w:rsidRPr="00683976" w:rsidRDefault="000573C7" w:rsidP="00F70E10">
            <w:pPr>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担当者連絡先</w:t>
            </w:r>
          </w:p>
        </w:tc>
        <w:tc>
          <w:tcPr>
            <w:tcW w:w="1417" w:type="dxa"/>
            <w:shd w:val="clear" w:color="000000" w:fill="D9D9D9"/>
            <w:vAlign w:val="center"/>
            <w:hideMark/>
          </w:tcPr>
          <w:p w:rsidR="000573C7" w:rsidRPr="00683976" w:rsidRDefault="000573C7" w:rsidP="00F70E10">
            <w:pP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回答責任</w:t>
            </w:r>
            <w:r w:rsidRPr="00683976">
              <w:rPr>
                <w:rFonts w:ascii="ＭＳ Ｐゴシック" w:hAnsi="ＭＳ Ｐゴシック" w:cs="ＭＳ Ｐゴシック" w:hint="eastAsia"/>
                <w:kern w:val="0"/>
                <w:sz w:val="18"/>
                <w:szCs w:val="18"/>
              </w:rPr>
              <w:t>者名</w:t>
            </w:r>
          </w:p>
        </w:tc>
        <w:tc>
          <w:tcPr>
            <w:tcW w:w="5954" w:type="dxa"/>
            <w:gridSpan w:val="4"/>
            <w:shd w:val="clear" w:color="auto" w:fill="auto"/>
            <w:noWrap/>
            <w:vAlign w:val="center"/>
            <w:hideMark/>
          </w:tcPr>
          <w:p w:rsidR="000573C7" w:rsidRPr="00142A10" w:rsidRDefault="000573C7" w:rsidP="00F70E10">
            <w:pPr>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r>
      <w:tr w:rsidR="000573C7" w:rsidRPr="00683976" w:rsidTr="00F70E10">
        <w:trPr>
          <w:trHeight w:val="295"/>
        </w:trPr>
        <w:tc>
          <w:tcPr>
            <w:tcW w:w="1560" w:type="dxa"/>
            <w:vMerge/>
            <w:vAlign w:val="center"/>
            <w:hideMark/>
          </w:tcPr>
          <w:p w:rsidR="000573C7" w:rsidRPr="00683976" w:rsidRDefault="000573C7" w:rsidP="00F70E10">
            <w:pPr>
              <w:rPr>
                <w:rFonts w:ascii="ＭＳ Ｐゴシック" w:hAnsi="ＭＳ Ｐゴシック" w:cs="ＭＳ Ｐゴシック"/>
                <w:kern w:val="0"/>
                <w:sz w:val="18"/>
                <w:szCs w:val="18"/>
              </w:rPr>
            </w:pPr>
          </w:p>
        </w:tc>
        <w:tc>
          <w:tcPr>
            <w:tcW w:w="1417" w:type="dxa"/>
            <w:shd w:val="clear" w:color="000000" w:fill="D9D9D9"/>
            <w:vAlign w:val="center"/>
            <w:hideMark/>
          </w:tcPr>
          <w:p w:rsidR="000573C7" w:rsidRPr="00683976" w:rsidRDefault="000573C7" w:rsidP="00F70E10">
            <w:pPr>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所属・部署名</w:t>
            </w:r>
          </w:p>
        </w:tc>
        <w:tc>
          <w:tcPr>
            <w:tcW w:w="5954" w:type="dxa"/>
            <w:gridSpan w:val="4"/>
            <w:shd w:val="clear" w:color="auto" w:fill="auto"/>
            <w:noWrap/>
            <w:vAlign w:val="center"/>
            <w:hideMark/>
          </w:tcPr>
          <w:p w:rsidR="000573C7" w:rsidRPr="00683976" w:rsidRDefault="000573C7" w:rsidP="00F70E10">
            <w:pPr>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r>
      <w:tr w:rsidR="000573C7" w:rsidRPr="00683976" w:rsidTr="00F70E10">
        <w:trPr>
          <w:trHeight w:val="295"/>
        </w:trPr>
        <w:tc>
          <w:tcPr>
            <w:tcW w:w="1560" w:type="dxa"/>
            <w:vMerge/>
            <w:vAlign w:val="center"/>
            <w:hideMark/>
          </w:tcPr>
          <w:p w:rsidR="000573C7" w:rsidRPr="00683976" w:rsidRDefault="000573C7" w:rsidP="00F70E10">
            <w:pPr>
              <w:rPr>
                <w:rFonts w:ascii="ＭＳ Ｐゴシック" w:hAnsi="ＭＳ Ｐゴシック" w:cs="ＭＳ Ｐゴシック"/>
                <w:kern w:val="0"/>
                <w:sz w:val="18"/>
                <w:szCs w:val="18"/>
              </w:rPr>
            </w:pPr>
          </w:p>
        </w:tc>
        <w:tc>
          <w:tcPr>
            <w:tcW w:w="1417" w:type="dxa"/>
            <w:shd w:val="clear" w:color="000000" w:fill="D9D9D9"/>
            <w:vAlign w:val="center"/>
            <w:hideMark/>
          </w:tcPr>
          <w:p w:rsidR="000573C7" w:rsidRPr="00683976" w:rsidRDefault="000573C7" w:rsidP="00F70E10">
            <w:pPr>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電話番号</w:t>
            </w:r>
          </w:p>
        </w:tc>
        <w:tc>
          <w:tcPr>
            <w:tcW w:w="2410" w:type="dxa"/>
            <w:shd w:val="clear" w:color="auto" w:fill="auto"/>
            <w:noWrap/>
            <w:vAlign w:val="center"/>
            <w:hideMark/>
          </w:tcPr>
          <w:p w:rsidR="000573C7" w:rsidRPr="00683976" w:rsidRDefault="000573C7" w:rsidP="00F70E10">
            <w:pPr>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c>
          <w:tcPr>
            <w:tcW w:w="1728" w:type="dxa"/>
            <w:shd w:val="clear" w:color="000000" w:fill="D9D9D9"/>
            <w:vAlign w:val="center"/>
            <w:hideMark/>
          </w:tcPr>
          <w:p w:rsidR="000573C7" w:rsidRPr="00683976" w:rsidRDefault="000573C7" w:rsidP="00F70E10">
            <w:pPr>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ＦＡＸ番号</w:t>
            </w:r>
          </w:p>
        </w:tc>
        <w:tc>
          <w:tcPr>
            <w:tcW w:w="1816" w:type="dxa"/>
            <w:gridSpan w:val="2"/>
            <w:shd w:val="clear" w:color="auto" w:fill="auto"/>
            <w:noWrap/>
            <w:vAlign w:val="center"/>
            <w:hideMark/>
          </w:tcPr>
          <w:p w:rsidR="000573C7" w:rsidRPr="00683976" w:rsidRDefault="000573C7" w:rsidP="00F70E10">
            <w:pPr>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r>
      <w:tr w:rsidR="000573C7" w:rsidRPr="00683976" w:rsidTr="00F70E10">
        <w:trPr>
          <w:trHeight w:val="295"/>
        </w:trPr>
        <w:tc>
          <w:tcPr>
            <w:tcW w:w="1560" w:type="dxa"/>
            <w:vMerge/>
            <w:vAlign w:val="center"/>
            <w:hideMark/>
          </w:tcPr>
          <w:p w:rsidR="000573C7" w:rsidRPr="00683976" w:rsidRDefault="000573C7" w:rsidP="00F70E10">
            <w:pPr>
              <w:rPr>
                <w:rFonts w:ascii="ＭＳ Ｐゴシック" w:hAnsi="ＭＳ Ｐゴシック" w:cs="ＭＳ Ｐゴシック"/>
                <w:kern w:val="0"/>
                <w:sz w:val="18"/>
                <w:szCs w:val="18"/>
              </w:rPr>
            </w:pPr>
          </w:p>
        </w:tc>
        <w:tc>
          <w:tcPr>
            <w:tcW w:w="1417" w:type="dxa"/>
            <w:shd w:val="clear" w:color="000000" w:fill="D9D9D9"/>
            <w:noWrap/>
            <w:vAlign w:val="center"/>
            <w:hideMark/>
          </w:tcPr>
          <w:p w:rsidR="000573C7" w:rsidRPr="00683976" w:rsidRDefault="000573C7" w:rsidP="00F70E10">
            <w:pPr>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E-mailｱﾄﾞﾚｽ</w:t>
            </w:r>
          </w:p>
        </w:tc>
        <w:tc>
          <w:tcPr>
            <w:tcW w:w="5954" w:type="dxa"/>
            <w:gridSpan w:val="4"/>
            <w:shd w:val="clear" w:color="auto" w:fill="auto"/>
            <w:noWrap/>
            <w:vAlign w:val="center"/>
            <w:hideMark/>
          </w:tcPr>
          <w:p w:rsidR="000573C7" w:rsidRPr="00683976" w:rsidRDefault="000573C7" w:rsidP="00F70E10">
            <w:pPr>
              <w:rPr>
                <w:rFonts w:ascii="ＭＳ Ｐゴシック" w:hAnsi="ＭＳ Ｐゴシック" w:cs="ＭＳ Ｐゴシック"/>
                <w:kern w:val="0"/>
                <w:sz w:val="18"/>
                <w:szCs w:val="18"/>
              </w:rPr>
            </w:pPr>
            <w:r w:rsidRPr="00683976">
              <w:rPr>
                <w:rFonts w:ascii="ＭＳ Ｐゴシック" w:hAnsi="ＭＳ Ｐゴシック" w:cs="ＭＳ Ｐゴシック" w:hint="eastAsia"/>
                <w:kern w:val="0"/>
                <w:sz w:val="18"/>
                <w:szCs w:val="18"/>
              </w:rPr>
              <w:t xml:space="preserve">　</w:t>
            </w:r>
          </w:p>
        </w:tc>
      </w:tr>
      <w:tr w:rsidR="000573C7" w:rsidRPr="00683976" w:rsidTr="00F70E10">
        <w:trPr>
          <w:trHeight w:val="295"/>
        </w:trPr>
        <w:tc>
          <w:tcPr>
            <w:tcW w:w="1560" w:type="dxa"/>
            <w:shd w:val="clear" w:color="auto" w:fill="D9D9D9" w:themeFill="background1" w:themeFillShade="D9"/>
            <w:vAlign w:val="center"/>
          </w:tcPr>
          <w:p w:rsidR="000573C7" w:rsidRPr="00683976" w:rsidRDefault="000573C7" w:rsidP="00F70E10">
            <w:pP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主たる業種</w:t>
            </w:r>
          </w:p>
        </w:tc>
        <w:tc>
          <w:tcPr>
            <w:tcW w:w="3827" w:type="dxa"/>
            <w:gridSpan w:val="2"/>
            <w:shd w:val="clear" w:color="000000" w:fill="auto"/>
            <w:noWrap/>
            <w:vAlign w:val="center"/>
          </w:tcPr>
          <w:p w:rsidR="000573C7" w:rsidRPr="00683976" w:rsidRDefault="000573C7" w:rsidP="00F70E10">
            <w:pPr>
              <w:rPr>
                <w:rFonts w:ascii="ＭＳ Ｐゴシック" w:hAnsi="ＭＳ Ｐゴシック" w:cs="ＭＳ Ｐゴシック"/>
                <w:kern w:val="0"/>
                <w:sz w:val="18"/>
                <w:szCs w:val="18"/>
              </w:rPr>
            </w:pPr>
          </w:p>
        </w:tc>
        <w:tc>
          <w:tcPr>
            <w:tcW w:w="1728" w:type="dxa"/>
            <w:shd w:val="clear" w:color="auto" w:fill="D9D9D9" w:themeFill="background1" w:themeFillShade="D9"/>
            <w:vAlign w:val="center"/>
          </w:tcPr>
          <w:p w:rsidR="000573C7" w:rsidRPr="00683976" w:rsidRDefault="000573C7" w:rsidP="00F70E10">
            <w:pP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中分類番号（二桁）</w:t>
            </w:r>
          </w:p>
        </w:tc>
        <w:tc>
          <w:tcPr>
            <w:tcW w:w="922" w:type="dxa"/>
            <w:shd w:val="clear" w:color="auto" w:fill="auto"/>
            <w:vAlign w:val="center"/>
          </w:tcPr>
          <w:p w:rsidR="000573C7" w:rsidRPr="00683976" w:rsidRDefault="000573C7" w:rsidP="00F70E10">
            <w:pPr>
              <w:rPr>
                <w:rFonts w:ascii="ＭＳ Ｐゴシック" w:hAnsi="ＭＳ Ｐゴシック" w:cs="ＭＳ Ｐゴシック"/>
                <w:kern w:val="0"/>
                <w:sz w:val="18"/>
                <w:szCs w:val="18"/>
              </w:rPr>
            </w:pPr>
          </w:p>
        </w:tc>
        <w:tc>
          <w:tcPr>
            <w:tcW w:w="894" w:type="dxa"/>
            <w:shd w:val="clear" w:color="auto" w:fill="auto"/>
            <w:vAlign w:val="center"/>
          </w:tcPr>
          <w:p w:rsidR="000573C7" w:rsidRPr="00683976" w:rsidRDefault="000573C7" w:rsidP="00F70E10">
            <w:pPr>
              <w:rPr>
                <w:rFonts w:ascii="ＭＳ Ｐゴシック" w:hAnsi="ＭＳ Ｐゴシック" w:cs="ＭＳ Ｐゴシック"/>
                <w:kern w:val="0"/>
                <w:sz w:val="18"/>
                <w:szCs w:val="18"/>
              </w:rPr>
            </w:pPr>
          </w:p>
        </w:tc>
      </w:tr>
    </w:tbl>
    <w:p w:rsidR="000573C7" w:rsidRDefault="000573C7" w:rsidP="000573C7">
      <w:pPr>
        <w:rPr>
          <w:rFonts w:ascii="ＭＳ Ｐゴシック" w:hAnsi="ＭＳ Ｐゴシック"/>
          <w:b/>
          <w:bCs/>
          <w:sz w:val="24"/>
          <w:szCs w:val="28"/>
        </w:rPr>
      </w:pPr>
    </w:p>
    <w:p w:rsidR="000573C7" w:rsidRPr="0039361A" w:rsidRDefault="000573C7" w:rsidP="000573C7">
      <w:pPr>
        <w:rPr>
          <w:rFonts w:ascii="ＭＳ Ｐゴシック" w:hAnsi="ＭＳ Ｐゴシック"/>
          <w:b/>
          <w:bCs/>
          <w:sz w:val="24"/>
          <w:szCs w:val="28"/>
        </w:rPr>
      </w:pPr>
    </w:p>
    <w:p w:rsidR="000573C7" w:rsidRDefault="000573C7" w:rsidP="000573C7">
      <w:pPr>
        <w:pStyle w:val="a"/>
        <w:ind w:firstLine="0"/>
      </w:pPr>
      <w:r w:rsidRPr="000F3CE9">
        <w:rPr>
          <w:rFonts w:hint="eastAsia"/>
        </w:rPr>
        <w:t>貴事業の用に供する</w:t>
      </w:r>
      <w:r>
        <w:rPr>
          <w:rFonts w:hint="eastAsia"/>
        </w:rPr>
        <w:t>船舶の</w:t>
      </w:r>
      <w:r w:rsidRPr="000F3CE9">
        <w:rPr>
          <w:rFonts w:hint="eastAsia"/>
        </w:rPr>
        <w:t>台数について</w:t>
      </w:r>
    </w:p>
    <w:p w:rsidR="000573C7" w:rsidRDefault="000573C7" w:rsidP="000573C7">
      <w:pPr>
        <w:pStyle w:val="a1"/>
        <w:numPr>
          <w:ilvl w:val="0"/>
          <w:numId w:val="3"/>
        </w:numPr>
        <w:ind w:leftChars="0" w:left="426" w:hanging="11"/>
      </w:pPr>
      <w:r>
        <w:rPr>
          <w:rFonts w:hint="eastAsia"/>
        </w:rPr>
        <w:t>貴事業の用に供する船舶の種別ごとの台数についてご記入ください。</w:t>
      </w:r>
    </w:p>
    <w:tbl>
      <w:tblPr>
        <w:tblpPr w:leftFromText="142" w:rightFromText="142" w:vertAnchor="text" w:horzAnchor="margin" w:tblpX="-86" w:tblpY="243"/>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9"/>
        <w:gridCol w:w="425"/>
        <w:gridCol w:w="2410"/>
        <w:gridCol w:w="1842"/>
        <w:gridCol w:w="1701"/>
        <w:gridCol w:w="1701"/>
      </w:tblGrid>
      <w:tr w:rsidR="000573C7" w:rsidRPr="00CE3FE2" w:rsidTr="0069732C">
        <w:trPr>
          <w:trHeight w:val="1064"/>
        </w:trPr>
        <w:tc>
          <w:tcPr>
            <w:tcW w:w="2050" w:type="pct"/>
            <w:gridSpan w:val="3"/>
            <w:shd w:val="clear" w:color="auto" w:fill="D9D9D9" w:themeFill="background1" w:themeFillShade="D9"/>
            <w:noWrap/>
            <w:vAlign w:val="center"/>
            <w:hideMark/>
          </w:tcPr>
          <w:p w:rsidR="000573C7" w:rsidRPr="00E95661" w:rsidRDefault="000573C7" w:rsidP="00F70E10">
            <w:pPr>
              <w:spacing w:line="340" w:lineRule="exact"/>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船舶</w:t>
            </w:r>
            <w:r w:rsidRPr="00E95661">
              <w:rPr>
                <w:rFonts w:ascii="ＭＳ Ｐゴシック" w:hAnsi="ＭＳ Ｐゴシック" w:cs="ＭＳ Ｐゴシック" w:hint="eastAsia"/>
                <w:kern w:val="0"/>
                <w:sz w:val="18"/>
                <w:szCs w:val="18"/>
              </w:rPr>
              <w:t>の種別</w:t>
            </w:r>
          </w:p>
        </w:tc>
        <w:tc>
          <w:tcPr>
            <w:tcW w:w="1036" w:type="pct"/>
            <w:shd w:val="clear" w:color="auto" w:fill="D9D9D9" w:themeFill="background1" w:themeFillShade="D9"/>
            <w:vAlign w:val="center"/>
          </w:tcPr>
          <w:p w:rsidR="000573C7" w:rsidRPr="00F24A71" w:rsidRDefault="000573C7" w:rsidP="00F70E10">
            <w:pPr>
              <w:spacing w:line="340" w:lineRule="exac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①</w:t>
            </w:r>
            <w:r w:rsidRPr="00F24A71">
              <w:rPr>
                <w:rFonts w:ascii="ＭＳ Ｐゴシック" w:hAnsi="ＭＳ Ｐゴシック" w:cs="ＭＳ Ｐゴシック" w:hint="eastAsia"/>
                <w:kern w:val="0"/>
                <w:sz w:val="18"/>
                <w:szCs w:val="18"/>
              </w:rPr>
              <w:t>客海運業に用いる船舶</w:t>
            </w:r>
          </w:p>
        </w:tc>
        <w:tc>
          <w:tcPr>
            <w:tcW w:w="957" w:type="pct"/>
            <w:shd w:val="clear" w:color="auto" w:fill="D9D9D9" w:themeFill="background1" w:themeFillShade="D9"/>
            <w:vAlign w:val="center"/>
          </w:tcPr>
          <w:p w:rsidR="000573C7" w:rsidRPr="00E95661" w:rsidRDefault="000573C7" w:rsidP="00F70E10">
            <w:pPr>
              <w:spacing w:line="340" w:lineRule="exact"/>
              <w:jc w:val="both"/>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②貨物海運業に用いる船舶</w:t>
            </w:r>
          </w:p>
        </w:tc>
        <w:tc>
          <w:tcPr>
            <w:tcW w:w="957" w:type="pct"/>
            <w:shd w:val="clear" w:color="auto" w:fill="D9D9D9" w:themeFill="background1" w:themeFillShade="D9"/>
            <w:vAlign w:val="center"/>
          </w:tcPr>
          <w:p w:rsidR="000573C7" w:rsidRPr="00E95661" w:rsidRDefault="000573C7" w:rsidP="00F70E10">
            <w:pPr>
              <w:spacing w:line="340" w:lineRule="exact"/>
              <w:jc w:val="center"/>
              <w:rPr>
                <w:rFonts w:ascii="ＭＳ Ｐゴシック" w:hAnsi="ＭＳ Ｐゴシック" w:cs="ＭＳ Ｐゴシック"/>
                <w:kern w:val="0"/>
                <w:sz w:val="18"/>
                <w:szCs w:val="18"/>
              </w:rPr>
            </w:pPr>
            <w:r w:rsidRPr="0016473D">
              <w:rPr>
                <w:rFonts w:ascii="ＭＳ Ｐゴシック" w:hAnsi="ＭＳ Ｐゴシック" w:cs="ＭＳ Ｐゴシック" w:hint="eastAsia"/>
                <w:kern w:val="0"/>
                <w:sz w:val="18"/>
                <w:szCs w:val="18"/>
              </w:rPr>
              <w:t>合計</w:t>
            </w:r>
          </w:p>
        </w:tc>
      </w:tr>
      <w:tr w:rsidR="000573C7" w:rsidRPr="00CE3FE2" w:rsidTr="0069732C">
        <w:trPr>
          <w:cantSplit/>
          <w:trHeight w:val="786"/>
        </w:trPr>
        <w:tc>
          <w:tcPr>
            <w:tcW w:w="455" w:type="pct"/>
            <w:vMerge w:val="restart"/>
            <w:shd w:val="clear" w:color="auto" w:fill="D9D9D9" w:themeFill="background1" w:themeFillShade="D9"/>
            <w:noWrap/>
            <w:textDirection w:val="tbRlV"/>
            <w:vAlign w:val="center"/>
            <w:hideMark/>
          </w:tcPr>
          <w:p w:rsidR="000573C7" w:rsidRPr="00E95661" w:rsidRDefault="000573C7" w:rsidP="00F70E10">
            <w:pPr>
              <w:spacing w:line="340" w:lineRule="exact"/>
              <w:jc w:val="center"/>
              <w:rPr>
                <w:rFonts w:ascii="ＭＳ Ｐゴシック" w:hAnsi="ＭＳ Ｐゴシック" w:cs="ＭＳ Ｐゴシック"/>
                <w:kern w:val="0"/>
                <w:sz w:val="18"/>
                <w:szCs w:val="18"/>
              </w:rPr>
            </w:pPr>
            <w:r>
              <w:rPr>
                <w:rFonts w:ascii="ＭＳ Ｐゴシック" w:hAnsi="ＭＳ Ｐゴシック" w:cs="ＭＳ Ｐゴシック" w:hint="eastAsia"/>
                <w:color w:val="000000"/>
                <w:kern w:val="0"/>
                <w:sz w:val="18"/>
                <w:szCs w:val="18"/>
              </w:rPr>
              <w:t>低燃費船舶</w:t>
            </w:r>
          </w:p>
        </w:tc>
        <w:tc>
          <w:tcPr>
            <w:tcW w:w="239" w:type="pct"/>
            <w:shd w:val="clear" w:color="auto" w:fill="D9D9D9" w:themeFill="background1" w:themeFillShade="D9"/>
            <w:noWrap/>
            <w:vAlign w:val="center"/>
            <w:hideMark/>
          </w:tcPr>
          <w:p w:rsidR="000573C7" w:rsidRPr="00E95661" w:rsidRDefault="000573C7" w:rsidP="00F70E10">
            <w:pPr>
              <w:spacing w:line="340" w:lineRule="exact"/>
              <w:jc w:val="righ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1</w:t>
            </w:r>
          </w:p>
        </w:tc>
        <w:tc>
          <w:tcPr>
            <w:tcW w:w="1356" w:type="pct"/>
            <w:shd w:val="clear" w:color="auto" w:fill="D9D9D9" w:themeFill="background1" w:themeFillShade="D9"/>
            <w:noWrap/>
            <w:vAlign w:val="center"/>
            <w:hideMark/>
          </w:tcPr>
          <w:p w:rsidR="000573C7" w:rsidRPr="00E95661" w:rsidRDefault="000573C7" w:rsidP="00F70E10">
            <w:pPr>
              <w:spacing w:line="340" w:lineRule="exac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スーパーエコシップ</w:t>
            </w:r>
          </w:p>
        </w:tc>
        <w:tc>
          <w:tcPr>
            <w:tcW w:w="1036" w:type="pct"/>
          </w:tcPr>
          <w:p w:rsidR="000573C7" w:rsidRDefault="000573C7" w:rsidP="00F70E10">
            <w:pPr>
              <w:spacing w:line="340" w:lineRule="exact"/>
              <w:rPr>
                <w:rFonts w:ascii="ＭＳ Ｐゴシック" w:hAnsi="ＭＳ Ｐゴシック" w:cs="ＭＳ Ｐゴシック"/>
                <w:kern w:val="0"/>
                <w:sz w:val="18"/>
                <w:szCs w:val="18"/>
              </w:rPr>
            </w:pPr>
          </w:p>
        </w:tc>
        <w:tc>
          <w:tcPr>
            <w:tcW w:w="957" w:type="pct"/>
          </w:tcPr>
          <w:p w:rsidR="000573C7" w:rsidRDefault="000573C7" w:rsidP="00F70E10">
            <w:pPr>
              <w:spacing w:line="340" w:lineRule="exact"/>
              <w:rPr>
                <w:rFonts w:ascii="ＭＳ Ｐゴシック" w:hAnsi="ＭＳ Ｐゴシック" w:cs="ＭＳ Ｐゴシック"/>
                <w:kern w:val="0"/>
                <w:sz w:val="18"/>
                <w:szCs w:val="18"/>
              </w:rPr>
            </w:pPr>
          </w:p>
        </w:tc>
        <w:tc>
          <w:tcPr>
            <w:tcW w:w="957" w:type="pct"/>
            <w:shd w:val="clear" w:color="auto" w:fill="auto"/>
          </w:tcPr>
          <w:p w:rsidR="000573C7" w:rsidRDefault="000573C7" w:rsidP="00F70E10">
            <w:pPr>
              <w:spacing w:line="340" w:lineRule="exact"/>
              <w:rPr>
                <w:rFonts w:ascii="ＭＳ Ｐゴシック" w:hAnsi="ＭＳ Ｐゴシック" w:cs="ＭＳ Ｐゴシック"/>
                <w:kern w:val="0"/>
                <w:sz w:val="18"/>
                <w:szCs w:val="18"/>
              </w:rPr>
            </w:pPr>
          </w:p>
        </w:tc>
      </w:tr>
      <w:tr w:rsidR="000573C7" w:rsidRPr="00CE3FE2" w:rsidTr="0069732C">
        <w:trPr>
          <w:cantSplit/>
          <w:trHeight w:val="786"/>
        </w:trPr>
        <w:tc>
          <w:tcPr>
            <w:tcW w:w="455" w:type="pct"/>
            <w:vMerge/>
            <w:shd w:val="clear" w:color="auto" w:fill="D9D9D9" w:themeFill="background1" w:themeFillShade="D9"/>
            <w:vAlign w:val="center"/>
            <w:hideMark/>
          </w:tcPr>
          <w:p w:rsidR="000573C7" w:rsidRPr="00E95661" w:rsidRDefault="000573C7" w:rsidP="00F70E10">
            <w:pPr>
              <w:spacing w:line="340" w:lineRule="exact"/>
              <w:jc w:val="center"/>
              <w:rPr>
                <w:rFonts w:ascii="ＭＳ Ｐゴシック" w:hAnsi="ＭＳ Ｐゴシック" w:cs="ＭＳ Ｐゴシック"/>
                <w:kern w:val="0"/>
                <w:sz w:val="18"/>
                <w:szCs w:val="18"/>
              </w:rPr>
            </w:pPr>
          </w:p>
        </w:tc>
        <w:tc>
          <w:tcPr>
            <w:tcW w:w="239" w:type="pct"/>
            <w:shd w:val="clear" w:color="auto" w:fill="D9D9D9" w:themeFill="background1" w:themeFillShade="D9"/>
            <w:noWrap/>
            <w:vAlign w:val="center"/>
            <w:hideMark/>
          </w:tcPr>
          <w:p w:rsidR="000573C7" w:rsidRPr="00E95661" w:rsidRDefault="000573C7" w:rsidP="00F70E10">
            <w:pPr>
              <w:spacing w:line="340" w:lineRule="exact"/>
              <w:jc w:val="right"/>
              <w:rPr>
                <w:rFonts w:ascii="ＭＳ Ｐゴシック" w:hAnsi="ＭＳ Ｐゴシック" w:cs="ＭＳ Ｐゴシック"/>
                <w:kern w:val="0"/>
                <w:sz w:val="18"/>
                <w:szCs w:val="18"/>
              </w:rPr>
            </w:pPr>
            <w:r w:rsidRPr="00E95661">
              <w:rPr>
                <w:rFonts w:ascii="ＭＳ Ｐゴシック" w:hAnsi="ＭＳ Ｐゴシック" w:cs="ＭＳ Ｐゴシック" w:hint="eastAsia"/>
                <w:kern w:val="0"/>
                <w:sz w:val="18"/>
                <w:szCs w:val="18"/>
              </w:rPr>
              <w:t>2</w:t>
            </w:r>
          </w:p>
        </w:tc>
        <w:tc>
          <w:tcPr>
            <w:tcW w:w="1356" w:type="pct"/>
            <w:shd w:val="clear" w:color="auto" w:fill="D9D9D9" w:themeFill="background1" w:themeFillShade="D9"/>
            <w:noWrap/>
            <w:vAlign w:val="center"/>
            <w:hideMark/>
          </w:tcPr>
          <w:p w:rsidR="000573C7" w:rsidRPr="00E95661" w:rsidRDefault="000573C7" w:rsidP="00F70E10">
            <w:pPr>
              <w:spacing w:line="340" w:lineRule="exac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その他低燃費船舶</w:t>
            </w:r>
          </w:p>
        </w:tc>
        <w:tc>
          <w:tcPr>
            <w:tcW w:w="1036" w:type="pct"/>
          </w:tcPr>
          <w:p w:rsidR="000573C7" w:rsidRDefault="000573C7" w:rsidP="00F70E10">
            <w:pPr>
              <w:spacing w:line="340" w:lineRule="exact"/>
              <w:rPr>
                <w:rFonts w:ascii="ＭＳ Ｐゴシック" w:hAnsi="ＭＳ Ｐゴシック" w:cs="ＭＳ Ｐゴシック"/>
                <w:kern w:val="0"/>
                <w:sz w:val="18"/>
                <w:szCs w:val="18"/>
              </w:rPr>
            </w:pPr>
          </w:p>
        </w:tc>
        <w:tc>
          <w:tcPr>
            <w:tcW w:w="957" w:type="pct"/>
          </w:tcPr>
          <w:p w:rsidR="000573C7" w:rsidRDefault="000573C7" w:rsidP="00F70E10">
            <w:pPr>
              <w:spacing w:line="340" w:lineRule="exact"/>
              <w:rPr>
                <w:rFonts w:ascii="ＭＳ Ｐゴシック" w:hAnsi="ＭＳ Ｐゴシック" w:cs="ＭＳ Ｐゴシック"/>
                <w:kern w:val="0"/>
                <w:sz w:val="18"/>
                <w:szCs w:val="18"/>
              </w:rPr>
            </w:pPr>
          </w:p>
        </w:tc>
        <w:tc>
          <w:tcPr>
            <w:tcW w:w="957" w:type="pct"/>
            <w:shd w:val="clear" w:color="auto" w:fill="auto"/>
          </w:tcPr>
          <w:p w:rsidR="000573C7" w:rsidRDefault="000573C7" w:rsidP="00F70E10">
            <w:pPr>
              <w:spacing w:line="340" w:lineRule="exact"/>
              <w:rPr>
                <w:rFonts w:ascii="ＭＳ Ｐゴシック" w:hAnsi="ＭＳ Ｐゴシック" w:cs="ＭＳ Ｐゴシック"/>
                <w:kern w:val="0"/>
                <w:sz w:val="18"/>
                <w:szCs w:val="18"/>
              </w:rPr>
            </w:pPr>
          </w:p>
        </w:tc>
      </w:tr>
      <w:tr w:rsidR="000573C7" w:rsidRPr="00CE3FE2" w:rsidTr="0069732C">
        <w:trPr>
          <w:cantSplit/>
          <w:trHeight w:val="786"/>
        </w:trPr>
        <w:tc>
          <w:tcPr>
            <w:tcW w:w="455" w:type="pct"/>
            <w:vMerge/>
            <w:shd w:val="clear" w:color="auto" w:fill="D9D9D9" w:themeFill="background1" w:themeFillShade="D9"/>
            <w:vAlign w:val="center"/>
          </w:tcPr>
          <w:p w:rsidR="000573C7" w:rsidRPr="00E95661" w:rsidRDefault="000573C7" w:rsidP="00F70E10">
            <w:pPr>
              <w:spacing w:line="340" w:lineRule="exact"/>
              <w:jc w:val="center"/>
              <w:rPr>
                <w:rFonts w:ascii="ＭＳ Ｐゴシック" w:hAnsi="ＭＳ Ｐゴシック" w:cs="ＭＳ Ｐゴシック"/>
                <w:kern w:val="0"/>
                <w:sz w:val="18"/>
                <w:szCs w:val="18"/>
              </w:rPr>
            </w:pPr>
          </w:p>
        </w:tc>
        <w:tc>
          <w:tcPr>
            <w:tcW w:w="239" w:type="pct"/>
            <w:shd w:val="clear" w:color="auto" w:fill="D9D9D9" w:themeFill="background1" w:themeFillShade="D9"/>
            <w:noWrap/>
            <w:vAlign w:val="center"/>
          </w:tcPr>
          <w:p w:rsidR="000573C7" w:rsidRPr="00E95661" w:rsidRDefault="000573C7" w:rsidP="00F70E10">
            <w:pPr>
              <w:spacing w:line="340" w:lineRule="exact"/>
              <w:jc w:val="right"/>
              <w:rPr>
                <w:rFonts w:ascii="ＭＳ Ｐゴシック" w:hAnsi="ＭＳ Ｐゴシック" w:cs="ＭＳ Ｐゴシック"/>
                <w:kern w:val="0"/>
                <w:sz w:val="18"/>
                <w:szCs w:val="18"/>
              </w:rPr>
            </w:pPr>
          </w:p>
        </w:tc>
        <w:tc>
          <w:tcPr>
            <w:tcW w:w="1356" w:type="pct"/>
            <w:shd w:val="clear" w:color="auto" w:fill="D9D9D9" w:themeFill="background1" w:themeFillShade="D9"/>
            <w:noWrap/>
            <w:vAlign w:val="center"/>
          </w:tcPr>
          <w:p w:rsidR="000573C7" w:rsidRDefault="000573C7" w:rsidP="00F70E10">
            <w:pPr>
              <w:spacing w:line="340" w:lineRule="exact"/>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低燃費船舶のうちエコノミーモードを搭載している船舶</w:t>
            </w:r>
          </w:p>
        </w:tc>
        <w:tc>
          <w:tcPr>
            <w:tcW w:w="1036" w:type="pct"/>
          </w:tcPr>
          <w:p w:rsidR="000573C7" w:rsidRDefault="000573C7" w:rsidP="00F70E10">
            <w:pPr>
              <w:spacing w:line="340" w:lineRule="exact"/>
              <w:rPr>
                <w:rFonts w:ascii="ＭＳ Ｐゴシック" w:hAnsi="ＭＳ Ｐゴシック" w:cs="ＭＳ Ｐゴシック"/>
                <w:kern w:val="0"/>
                <w:sz w:val="18"/>
                <w:szCs w:val="18"/>
              </w:rPr>
            </w:pPr>
          </w:p>
        </w:tc>
        <w:tc>
          <w:tcPr>
            <w:tcW w:w="957" w:type="pct"/>
          </w:tcPr>
          <w:p w:rsidR="000573C7" w:rsidRDefault="000573C7" w:rsidP="00F70E10">
            <w:pPr>
              <w:spacing w:line="340" w:lineRule="exact"/>
              <w:rPr>
                <w:rFonts w:ascii="ＭＳ Ｐゴシック" w:hAnsi="ＭＳ Ｐゴシック" w:cs="ＭＳ Ｐゴシック"/>
                <w:kern w:val="0"/>
                <w:sz w:val="18"/>
                <w:szCs w:val="18"/>
              </w:rPr>
            </w:pPr>
          </w:p>
        </w:tc>
        <w:tc>
          <w:tcPr>
            <w:tcW w:w="957" w:type="pct"/>
            <w:shd w:val="clear" w:color="auto" w:fill="auto"/>
          </w:tcPr>
          <w:p w:rsidR="000573C7" w:rsidRDefault="000573C7" w:rsidP="00F70E10">
            <w:pPr>
              <w:spacing w:line="340" w:lineRule="exact"/>
              <w:rPr>
                <w:rFonts w:ascii="ＭＳ Ｐゴシック" w:hAnsi="ＭＳ Ｐゴシック" w:cs="ＭＳ Ｐゴシック"/>
                <w:kern w:val="0"/>
                <w:sz w:val="18"/>
                <w:szCs w:val="18"/>
              </w:rPr>
            </w:pPr>
          </w:p>
        </w:tc>
      </w:tr>
      <w:tr w:rsidR="000573C7" w:rsidRPr="00CE3FE2" w:rsidTr="0069732C">
        <w:trPr>
          <w:trHeight w:val="786"/>
        </w:trPr>
        <w:tc>
          <w:tcPr>
            <w:tcW w:w="2050" w:type="pct"/>
            <w:gridSpan w:val="3"/>
            <w:shd w:val="clear" w:color="auto" w:fill="D9D9D9" w:themeFill="background1" w:themeFillShade="D9"/>
            <w:noWrap/>
            <w:vAlign w:val="center"/>
            <w:hideMark/>
          </w:tcPr>
          <w:p w:rsidR="000573C7" w:rsidRPr="00E95661" w:rsidRDefault="000573C7" w:rsidP="0069732C">
            <w:pPr>
              <w:spacing w:line="340" w:lineRule="exact"/>
              <w:rPr>
                <w:rFonts w:ascii="ＭＳ Ｐゴシック" w:hAnsi="ＭＳ Ｐゴシック" w:cs="ＭＳ Ｐゴシック"/>
                <w:color w:val="000000"/>
                <w:kern w:val="0"/>
                <w:sz w:val="18"/>
                <w:szCs w:val="18"/>
              </w:rPr>
            </w:pPr>
            <w:r w:rsidRPr="00E95661">
              <w:rPr>
                <w:rFonts w:ascii="ＭＳ Ｐゴシック" w:hAnsi="ＭＳ Ｐゴシック" w:cs="ＭＳ Ｐゴシック" w:hint="eastAsia"/>
                <w:color w:val="000000"/>
                <w:kern w:val="0"/>
                <w:sz w:val="18"/>
                <w:szCs w:val="18"/>
              </w:rPr>
              <w:t>低</w:t>
            </w:r>
            <w:r>
              <w:rPr>
                <w:rFonts w:ascii="ＭＳ Ｐゴシック" w:hAnsi="ＭＳ Ｐゴシック" w:cs="ＭＳ Ｐゴシック" w:hint="eastAsia"/>
                <w:color w:val="000000"/>
                <w:kern w:val="0"/>
                <w:sz w:val="18"/>
                <w:szCs w:val="18"/>
              </w:rPr>
              <w:t>燃費船舶</w:t>
            </w:r>
            <w:r w:rsidRPr="00E95661">
              <w:rPr>
                <w:rFonts w:ascii="ＭＳ Ｐゴシック" w:hAnsi="ＭＳ Ｐゴシック" w:cs="ＭＳ Ｐゴシック" w:hint="eastAsia"/>
                <w:color w:val="000000"/>
                <w:kern w:val="0"/>
                <w:sz w:val="18"/>
                <w:szCs w:val="18"/>
              </w:rPr>
              <w:t>の台数</w:t>
            </w:r>
          </w:p>
        </w:tc>
        <w:tc>
          <w:tcPr>
            <w:tcW w:w="1036" w:type="pct"/>
          </w:tcPr>
          <w:p w:rsidR="000573C7" w:rsidRPr="00E95661" w:rsidRDefault="000573C7" w:rsidP="00F70E10">
            <w:pPr>
              <w:spacing w:line="340" w:lineRule="exact"/>
              <w:ind w:firstLineChars="200" w:firstLine="360"/>
              <w:rPr>
                <w:rFonts w:ascii="ＭＳ Ｐゴシック" w:hAnsi="ＭＳ Ｐゴシック" w:cs="ＭＳ Ｐゴシック"/>
                <w:color w:val="000000"/>
                <w:kern w:val="0"/>
                <w:sz w:val="18"/>
                <w:szCs w:val="18"/>
              </w:rPr>
            </w:pPr>
          </w:p>
        </w:tc>
        <w:tc>
          <w:tcPr>
            <w:tcW w:w="957" w:type="pct"/>
          </w:tcPr>
          <w:p w:rsidR="000573C7" w:rsidRPr="00E95661" w:rsidRDefault="000573C7" w:rsidP="00F70E10">
            <w:pPr>
              <w:spacing w:line="340" w:lineRule="exact"/>
              <w:ind w:firstLineChars="200" w:firstLine="360"/>
              <w:rPr>
                <w:rFonts w:ascii="ＭＳ Ｐゴシック" w:hAnsi="ＭＳ Ｐゴシック" w:cs="ＭＳ Ｐゴシック"/>
                <w:color w:val="000000"/>
                <w:kern w:val="0"/>
                <w:sz w:val="18"/>
                <w:szCs w:val="18"/>
              </w:rPr>
            </w:pPr>
          </w:p>
        </w:tc>
        <w:tc>
          <w:tcPr>
            <w:tcW w:w="957" w:type="pct"/>
            <w:shd w:val="clear" w:color="auto" w:fill="auto"/>
          </w:tcPr>
          <w:p w:rsidR="000573C7" w:rsidRPr="00E95661" w:rsidRDefault="000573C7" w:rsidP="00F70E10">
            <w:pPr>
              <w:spacing w:line="340" w:lineRule="exact"/>
              <w:ind w:firstLineChars="200" w:firstLine="360"/>
              <w:rPr>
                <w:rFonts w:ascii="ＭＳ Ｐゴシック" w:hAnsi="ＭＳ Ｐゴシック" w:cs="ＭＳ Ｐゴシック"/>
                <w:color w:val="000000"/>
                <w:kern w:val="0"/>
                <w:sz w:val="18"/>
                <w:szCs w:val="18"/>
              </w:rPr>
            </w:pPr>
          </w:p>
        </w:tc>
      </w:tr>
      <w:tr w:rsidR="000573C7" w:rsidRPr="00CE3FE2" w:rsidTr="0069732C">
        <w:trPr>
          <w:trHeight w:val="786"/>
        </w:trPr>
        <w:tc>
          <w:tcPr>
            <w:tcW w:w="2050" w:type="pct"/>
            <w:gridSpan w:val="3"/>
            <w:shd w:val="clear" w:color="auto" w:fill="D9D9D9" w:themeFill="background1" w:themeFillShade="D9"/>
            <w:noWrap/>
            <w:vAlign w:val="center"/>
          </w:tcPr>
          <w:p w:rsidR="000573C7" w:rsidRPr="00E95661" w:rsidRDefault="000573C7" w:rsidP="0069732C">
            <w:pPr>
              <w:spacing w:line="340" w:lineRule="exact"/>
              <w:rPr>
                <w:rFonts w:ascii="ＭＳ Ｐゴシック" w:hAnsi="ＭＳ Ｐゴシック" w:cs="ＭＳ Ｐゴシック"/>
                <w:color w:val="000000"/>
                <w:kern w:val="0"/>
                <w:sz w:val="18"/>
                <w:szCs w:val="18"/>
              </w:rPr>
            </w:pPr>
            <w:r w:rsidRPr="00934CB6">
              <w:rPr>
                <w:rFonts w:ascii="ＭＳ Ｐゴシック" w:hAnsi="ＭＳ Ｐゴシック" w:cs="ＭＳ Ｐゴシック" w:hint="eastAsia"/>
                <w:color w:val="000000"/>
                <w:kern w:val="0"/>
                <w:sz w:val="18"/>
                <w:szCs w:val="18"/>
              </w:rPr>
              <w:t>低</w:t>
            </w:r>
            <w:r>
              <w:rPr>
                <w:rFonts w:ascii="ＭＳ Ｐゴシック" w:hAnsi="ＭＳ Ｐゴシック" w:cs="ＭＳ Ｐゴシック" w:hint="eastAsia"/>
                <w:color w:val="000000"/>
                <w:kern w:val="0"/>
                <w:sz w:val="18"/>
                <w:szCs w:val="18"/>
              </w:rPr>
              <w:t>燃費船舶</w:t>
            </w:r>
            <w:r w:rsidRPr="00934CB6">
              <w:rPr>
                <w:rFonts w:ascii="ＭＳ Ｐゴシック" w:hAnsi="ＭＳ Ｐゴシック" w:cs="ＭＳ Ｐゴシック" w:hint="eastAsia"/>
                <w:color w:val="000000"/>
                <w:kern w:val="0"/>
                <w:sz w:val="18"/>
                <w:szCs w:val="18"/>
              </w:rPr>
              <w:t>以外の</w:t>
            </w:r>
            <w:r>
              <w:rPr>
                <w:rFonts w:ascii="ＭＳ Ｐゴシック" w:hAnsi="ＭＳ Ｐゴシック" w:cs="ＭＳ Ｐゴシック" w:hint="eastAsia"/>
                <w:color w:val="000000"/>
                <w:kern w:val="0"/>
                <w:sz w:val="18"/>
                <w:szCs w:val="18"/>
              </w:rPr>
              <w:t>船舶</w:t>
            </w:r>
            <w:r w:rsidRPr="00934CB6">
              <w:rPr>
                <w:rFonts w:ascii="ＭＳ Ｐゴシック" w:hAnsi="ＭＳ Ｐゴシック" w:cs="ＭＳ Ｐゴシック" w:hint="eastAsia"/>
                <w:color w:val="000000"/>
                <w:kern w:val="0"/>
                <w:sz w:val="18"/>
                <w:szCs w:val="18"/>
              </w:rPr>
              <w:t>の台数</w:t>
            </w:r>
          </w:p>
        </w:tc>
        <w:tc>
          <w:tcPr>
            <w:tcW w:w="1036" w:type="pct"/>
          </w:tcPr>
          <w:p w:rsidR="000573C7" w:rsidRPr="00934CB6" w:rsidRDefault="000573C7" w:rsidP="00F70E10">
            <w:pPr>
              <w:spacing w:line="340" w:lineRule="exact"/>
              <w:ind w:firstLineChars="200" w:firstLine="360"/>
              <w:rPr>
                <w:rFonts w:ascii="ＭＳ Ｐゴシック" w:hAnsi="ＭＳ Ｐゴシック" w:cs="ＭＳ Ｐゴシック"/>
                <w:color w:val="000000"/>
                <w:kern w:val="0"/>
                <w:sz w:val="18"/>
                <w:szCs w:val="18"/>
              </w:rPr>
            </w:pPr>
          </w:p>
        </w:tc>
        <w:tc>
          <w:tcPr>
            <w:tcW w:w="957" w:type="pct"/>
          </w:tcPr>
          <w:p w:rsidR="000573C7" w:rsidRPr="00934CB6" w:rsidRDefault="000573C7" w:rsidP="00F70E10">
            <w:pPr>
              <w:spacing w:line="340" w:lineRule="exact"/>
              <w:ind w:firstLineChars="200" w:firstLine="360"/>
              <w:rPr>
                <w:rFonts w:ascii="ＭＳ Ｐゴシック" w:hAnsi="ＭＳ Ｐゴシック" w:cs="ＭＳ Ｐゴシック"/>
                <w:color w:val="000000"/>
                <w:kern w:val="0"/>
                <w:sz w:val="18"/>
                <w:szCs w:val="18"/>
              </w:rPr>
            </w:pPr>
          </w:p>
        </w:tc>
        <w:tc>
          <w:tcPr>
            <w:tcW w:w="957" w:type="pct"/>
            <w:shd w:val="clear" w:color="auto" w:fill="auto"/>
          </w:tcPr>
          <w:p w:rsidR="000573C7" w:rsidRPr="00934CB6" w:rsidRDefault="000573C7" w:rsidP="00F70E10">
            <w:pPr>
              <w:spacing w:line="340" w:lineRule="exact"/>
              <w:ind w:firstLineChars="200" w:firstLine="360"/>
              <w:rPr>
                <w:rFonts w:ascii="ＭＳ Ｐゴシック" w:hAnsi="ＭＳ Ｐゴシック" w:cs="ＭＳ Ｐゴシック"/>
                <w:color w:val="000000"/>
                <w:kern w:val="0"/>
                <w:sz w:val="18"/>
                <w:szCs w:val="18"/>
              </w:rPr>
            </w:pPr>
          </w:p>
        </w:tc>
      </w:tr>
      <w:tr w:rsidR="000573C7" w:rsidRPr="00CE3FE2" w:rsidTr="0069732C">
        <w:trPr>
          <w:trHeight w:val="786"/>
        </w:trPr>
        <w:tc>
          <w:tcPr>
            <w:tcW w:w="2050" w:type="pct"/>
            <w:gridSpan w:val="3"/>
            <w:shd w:val="clear" w:color="auto" w:fill="D9D9D9" w:themeFill="background1" w:themeFillShade="D9"/>
            <w:noWrap/>
            <w:vAlign w:val="center"/>
          </w:tcPr>
          <w:p w:rsidR="0069732C" w:rsidRDefault="000573C7" w:rsidP="0069732C">
            <w:pPr>
              <w:spacing w:line="340" w:lineRule="exact"/>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低燃費船舶以外の船舶のうちエコノミー</w:t>
            </w:r>
          </w:p>
          <w:p w:rsidR="000573C7" w:rsidRPr="00934CB6" w:rsidRDefault="000573C7" w:rsidP="0069732C">
            <w:pPr>
              <w:spacing w:line="340" w:lineRule="exact"/>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モードを搭載している船舶</w:t>
            </w:r>
          </w:p>
        </w:tc>
        <w:tc>
          <w:tcPr>
            <w:tcW w:w="1036" w:type="pct"/>
          </w:tcPr>
          <w:p w:rsidR="000573C7" w:rsidRDefault="000573C7" w:rsidP="00F70E10">
            <w:pPr>
              <w:spacing w:line="340" w:lineRule="exact"/>
              <w:ind w:firstLineChars="200" w:firstLine="360"/>
              <w:rPr>
                <w:rFonts w:ascii="ＭＳ Ｐゴシック" w:hAnsi="ＭＳ Ｐゴシック" w:cs="ＭＳ Ｐゴシック"/>
                <w:color w:val="000000"/>
                <w:kern w:val="0"/>
                <w:sz w:val="18"/>
                <w:szCs w:val="18"/>
              </w:rPr>
            </w:pPr>
          </w:p>
        </w:tc>
        <w:tc>
          <w:tcPr>
            <w:tcW w:w="957" w:type="pct"/>
          </w:tcPr>
          <w:p w:rsidR="000573C7" w:rsidRDefault="000573C7" w:rsidP="00F70E10">
            <w:pPr>
              <w:spacing w:line="340" w:lineRule="exact"/>
              <w:ind w:firstLineChars="200" w:firstLine="360"/>
              <w:rPr>
                <w:rFonts w:ascii="ＭＳ Ｐゴシック" w:hAnsi="ＭＳ Ｐゴシック" w:cs="ＭＳ Ｐゴシック"/>
                <w:color w:val="000000"/>
                <w:kern w:val="0"/>
                <w:sz w:val="18"/>
                <w:szCs w:val="18"/>
              </w:rPr>
            </w:pPr>
          </w:p>
        </w:tc>
        <w:tc>
          <w:tcPr>
            <w:tcW w:w="957" w:type="pct"/>
            <w:shd w:val="clear" w:color="auto" w:fill="auto"/>
          </w:tcPr>
          <w:p w:rsidR="000573C7" w:rsidRDefault="000573C7" w:rsidP="00F70E10">
            <w:pPr>
              <w:spacing w:line="340" w:lineRule="exact"/>
              <w:ind w:firstLineChars="200" w:firstLine="360"/>
              <w:rPr>
                <w:rFonts w:ascii="ＭＳ Ｐゴシック" w:hAnsi="ＭＳ Ｐゴシック" w:cs="ＭＳ Ｐゴシック"/>
                <w:color w:val="000000"/>
                <w:kern w:val="0"/>
                <w:sz w:val="18"/>
                <w:szCs w:val="18"/>
              </w:rPr>
            </w:pPr>
          </w:p>
        </w:tc>
      </w:tr>
      <w:tr w:rsidR="000573C7" w:rsidRPr="005B7C6A" w:rsidTr="0069732C">
        <w:trPr>
          <w:trHeight w:val="786"/>
        </w:trPr>
        <w:tc>
          <w:tcPr>
            <w:tcW w:w="2050" w:type="pct"/>
            <w:gridSpan w:val="3"/>
            <w:shd w:val="clear" w:color="auto" w:fill="D9D9D9" w:themeFill="background1" w:themeFillShade="D9"/>
            <w:noWrap/>
            <w:vAlign w:val="center"/>
          </w:tcPr>
          <w:p w:rsidR="000573C7" w:rsidRPr="00934CB6" w:rsidRDefault="000573C7" w:rsidP="0069732C">
            <w:pPr>
              <w:spacing w:line="340" w:lineRule="exact"/>
              <w:rPr>
                <w:rFonts w:ascii="ＭＳ Ｐゴシック" w:hAnsi="ＭＳ Ｐゴシック" w:cs="ＭＳ Ｐゴシック"/>
                <w:color w:val="000000"/>
                <w:kern w:val="0"/>
                <w:sz w:val="18"/>
                <w:szCs w:val="18"/>
              </w:rPr>
            </w:pPr>
            <w:r w:rsidRPr="00934CB6">
              <w:rPr>
                <w:rFonts w:ascii="ＭＳ Ｐゴシック" w:hAnsi="ＭＳ Ｐゴシック" w:cs="ＭＳ Ｐゴシック" w:hint="eastAsia"/>
                <w:color w:val="000000"/>
                <w:kern w:val="0"/>
                <w:sz w:val="18"/>
                <w:szCs w:val="18"/>
              </w:rPr>
              <w:t>事業の用に供する</w:t>
            </w:r>
            <w:r>
              <w:rPr>
                <w:rFonts w:ascii="ＭＳ Ｐゴシック" w:hAnsi="ＭＳ Ｐゴシック" w:cs="ＭＳ Ｐゴシック" w:hint="eastAsia"/>
                <w:color w:val="000000"/>
                <w:kern w:val="0"/>
                <w:sz w:val="18"/>
                <w:szCs w:val="18"/>
              </w:rPr>
              <w:t>船舶</w:t>
            </w:r>
            <w:r w:rsidRPr="00934CB6">
              <w:rPr>
                <w:rFonts w:ascii="ＭＳ Ｐゴシック" w:hAnsi="ＭＳ Ｐゴシック" w:cs="ＭＳ Ｐゴシック" w:hint="eastAsia"/>
                <w:color w:val="000000"/>
                <w:kern w:val="0"/>
                <w:sz w:val="18"/>
                <w:szCs w:val="18"/>
              </w:rPr>
              <w:t>の台数</w:t>
            </w:r>
          </w:p>
        </w:tc>
        <w:tc>
          <w:tcPr>
            <w:tcW w:w="1036" w:type="pct"/>
          </w:tcPr>
          <w:p w:rsidR="000573C7" w:rsidRPr="00E95661" w:rsidRDefault="000573C7" w:rsidP="00F70E10">
            <w:pPr>
              <w:spacing w:line="340" w:lineRule="exact"/>
              <w:jc w:val="center"/>
              <w:rPr>
                <w:rFonts w:ascii="ＭＳ Ｐゴシック" w:hAnsi="ＭＳ Ｐゴシック" w:cs="ＭＳ Ｐゴシック"/>
                <w:kern w:val="0"/>
                <w:sz w:val="18"/>
                <w:szCs w:val="18"/>
              </w:rPr>
            </w:pPr>
          </w:p>
        </w:tc>
        <w:tc>
          <w:tcPr>
            <w:tcW w:w="957" w:type="pct"/>
          </w:tcPr>
          <w:p w:rsidR="000573C7" w:rsidRPr="0016473D" w:rsidRDefault="000573C7" w:rsidP="00F70E10">
            <w:pPr>
              <w:spacing w:line="340" w:lineRule="exact"/>
              <w:jc w:val="center"/>
              <w:rPr>
                <w:rFonts w:ascii="ＭＳ Ｐゴシック" w:hAnsi="ＭＳ Ｐゴシック" w:cs="ＭＳ Ｐゴシック"/>
                <w:kern w:val="0"/>
                <w:sz w:val="18"/>
                <w:szCs w:val="18"/>
              </w:rPr>
            </w:pPr>
          </w:p>
        </w:tc>
        <w:tc>
          <w:tcPr>
            <w:tcW w:w="957" w:type="pct"/>
          </w:tcPr>
          <w:p w:rsidR="000573C7" w:rsidRPr="0016473D" w:rsidRDefault="000573C7" w:rsidP="00F70E10">
            <w:pPr>
              <w:spacing w:line="340" w:lineRule="exact"/>
              <w:jc w:val="center"/>
              <w:rPr>
                <w:rFonts w:ascii="ＭＳ Ｐゴシック" w:hAnsi="ＭＳ Ｐゴシック" w:cs="ＭＳ Ｐゴシック"/>
                <w:kern w:val="0"/>
                <w:sz w:val="18"/>
                <w:szCs w:val="18"/>
              </w:rPr>
            </w:pPr>
          </w:p>
        </w:tc>
      </w:tr>
    </w:tbl>
    <w:p w:rsidR="000573C7" w:rsidRDefault="000573C7" w:rsidP="000573C7">
      <w:pPr>
        <w:pStyle w:val="a"/>
        <w:ind w:firstLine="60"/>
      </w:pPr>
      <w:r w:rsidRPr="005B7C6A">
        <w:rPr>
          <w:rFonts w:hint="eastAsia"/>
        </w:rPr>
        <w:lastRenderedPageBreak/>
        <w:t>貴事業者の主な取組みについて</w:t>
      </w:r>
    </w:p>
    <w:p w:rsidR="000573C7" w:rsidRDefault="000573C7" w:rsidP="000573C7">
      <w:pPr>
        <w:pStyle w:val="a1"/>
        <w:numPr>
          <w:ilvl w:val="0"/>
          <w:numId w:val="4"/>
        </w:numPr>
        <w:ind w:leftChars="0" w:left="426" w:firstLine="0"/>
      </w:pPr>
      <w:r w:rsidRPr="00A1041A">
        <w:rPr>
          <w:rFonts w:hint="eastAsia"/>
        </w:rPr>
        <w:t>下記の取組</w:t>
      </w:r>
      <w:r>
        <w:rPr>
          <w:rFonts w:hint="eastAsia"/>
        </w:rPr>
        <w:t>み内容について，貴事業者</w:t>
      </w:r>
      <w:r w:rsidRPr="00A1041A">
        <w:rPr>
          <w:rFonts w:hint="eastAsia"/>
        </w:rPr>
        <w:t>の状況に該当する数字に一つ丸をつけてください。</w:t>
      </w:r>
    </w:p>
    <w:tbl>
      <w:tblPr>
        <w:tblW w:w="851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1559"/>
        <w:gridCol w:w="1984"/>
        <w:gridCol w:w="2835"/>
        <w:gridCol w:w="426"/>
        <w:gridCol w:w="425"/>
        <w:gridCol w:w="425"/>
        <w:gridCol w:w="425"/>
      </w:tblGrid>
      <w:tr w:rsidR="000573C7" w:rsidRPr="00CE3FE2" w:rsidTr="00FE608E">
        <w:trPr>
          <w:cantSplit/>
          <w:trHeight w:val="1256"/>
          <w:tblHeader/>
        </w:trPr>
        <w:tc>
          <w:tcPr>
            <w:tcW w:w="431" w:type="dxa"/>
            <w:shd w:val="clear" w:color="000000" w:fill="D9D9D9"/>
            <w:tcMar>
              <w:right w:w="57" w:type="dxa"/>
            </w:tcMar>
            <w:textDirection w:val="tbRlV"/>
            <w:vAlign w:val="center"/>
            <w:hideMark/>
          </w:tcPr>
          <w:p w:rsidR="000573C7" w:rsidRPr="0048062C" w:rsidRDefault="000573C7" w:rsidP="00F70E10">
            <w:pPr>
              <w:ind w:left="113" w:right="113"/>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項目</w:t>
            </w:r>
          </w:p>
        </w:tc>
        <w:tc>
          <w:tcPr>
            <w:tcW w:w="1559" w:type="dxa"/>
            <w:shd w:val="clear" w:color="000000" w:fill="D9D9D9"/>
            <w:tcMar>
              <w:right w:w="57" w:type="dxa"/>
            </w:tcMar>
            <w:vAlign w:val="center"/>
            <w:hideMark/>
          </w:tcPr>
          <w:p w:rsidR="000573C7" w:rsidRPr="0048062C" w:rsidRDefault="000573C7" w:rsidP="0069732C">
            <w:pPr>
              <w:ind w:rightChars="-116" w:right="-244" w:firstLineChars="200" w:firstLine="360"/>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対策内容</w:t>
            </w:r>
          </w:p>
        </w:tc>
        <w:tc>
          <w:tcPr>
            <w:tcW w:w="1984" w:type="dxa"/>
            <w:shd w:val="clear" w:color="000000" w:fill="D9D9D9"/>
            <w:tcMar>
              <w:right w:w="57" w:type="dxa"/>
            </w:tcMar>
            <w:vAlign w:val="center"/>
            <w:hideMark/>
          </w:tcPr>
          <w:p w:rsidR="000573C7" w:rsidRPr="0048062C" w:rsidRDefault="000573C7" w:rsidP="0069732C">
            <w:pPr>
              <w:jc w:val="center"/>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取組内容</w:t>
            </w:r>
          </w:p>
        </w:tc>
        <w:tc>
          <w:tcPr>
            <w:tcW w:w="2835" w:type="dxa"/>
            <w:shd w:val="clear" w:color="000000" w:fill="D9D9D9"/>
            <w:noWrap/>
            <w:tcMar>
              <w:right w:w="57" w:type="dxa"/>
            </w:tcMar>
            <w:vAlign w:val="center"/>
            <w:hideMark/>
          </w:tcPr>
          <w:p w:rsidR="000573C7" w:rsidRPr="0048062C" w:rsidRDefault="000573C7" w:rsidP="0069732C">
            <w:pPr>
              <w:jc w:val="center"/>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判断基準</w:t>
            </w:r>
          </w:p>
        </w:tc>
        <w:tc>
          <w:tcPr>
            <w:tcW w:w="426" w:type="dxa"/>
            <w:shd w:val="clear" w:color="000000" w:fill="D9D9D9"/>
            <w:tcMar>
              <w:right w:w="57" w:type="dxa"/>
            </w:tcMar>
            <w:textDirection w:val="tbRlV"/>
            <w:vAlign w:val="center"/>
            <w:hideMark/>
          </w:tcPr>
          <w:p w:rsidR="000573C7" w:rsidRPr="0048062C" w:rsidRDefault="000573C7" w:rsidP="00F70E10">
            <w:pPr>
              <w:ind w:left="113" w:right="113"/>
              <w:jc w:val="center"/>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実</w:t>
            </w:r>
            <w:r>
              <w:rPr>
                <w:rFonts w:ascii="ＭＳ Ｐゴシック" w:hAnsi="ＭＳ Ｐゴシック" w:cs="ＭＳ Ｐゴシック" w:hint="eastAsia"/>
                <w:color w:val="000000"/>
                <w:kern w:val="0"/>
                <w:sz w:val="18"/>
                <w:szCs w:val="18"/>
              </w:rPr>
              <w:t xml:space="preserve">　</w:t>
            </w:r>
            <w:r w:rsidRPr="0048062C">
              <w:rPr>
                <w:rFonts w:ascii="ＭＳ Ｐゴシック" w:hAnsi="ＭＳ Ｐゴシック" w:cs="ＭＳ Ｐゴシック" w:hint="eastAsia"/>
                <w:color w:val="000000"/>
                <w:kern w:val="0"/>
                <w:sz w:val="18"/>
                <w:szCs w:val="18"/>
              </w:rPr>
              <w:t>施</w:t>
            </w:r>
            <w:r>
              <w:rPr>
                <w:rFonts w:ascii="ＭＳ Ｐゴシック" w:hAnsi="ＭＳ Ｐゴシック" w:cs="ＭＳ Ｐゴシック" w:hint="eastAsia"/>
                <w:color w:val="000000"/>
                <w:kern w:val="0"/>
                <w:sz w:val="18"/>
                <w:szCs w:val="18"/>
              </w:rPr>
              <w:t xml:space="preserve">　</w:t>
            </w:r>
            <w:r w:rsidRPr="0048062C">
              <w:rPr>
                <w:rFonts w:ascii="ＭＳ Ｐゴシック" w:hAnsi="ＭＳ Ｐゴシック" w:cs="ＭＳ Ｐゴシック" w:hint="eastAsia"/>
                <w:color w:val="000000"/>
                <w:kern w:val="0"/>
                <w:sz w:val="18"/>
                <w:szCs w:val="18"/>
              </w:rPr>
              <w:t>済</w:t>
            </w:r>
          </w:p>
        </w:tc>
        <w:tc>
          <w:tcPr>
            <w:tcW w:w="425" w:type="dxa"/>
            <w:shd w:val="clear" w:color="000000" w:fill="D9D9D9"/>
            <w:tcMar>
              <w:right w:w="57" w:type="dxa"/>
            </w:tcMar>
            <w:textDirection w:val="tbRlV"/>
            <w:vAlign w:val="center"/>
            <w:hideMark/>
          </w:tcPr>
          <w:p w:rsidR="000573C7" w:rsidRPr="0048062C" w:rsidRDefault="000573C7" w:rsidP="00F70E10">
            <w:pPr>
              <w:ind w:left="113" w:right="113"/>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一部実施</w:t>
            </w:r>
            <w:r>
              <w:rPr>
                <w:rFonts w:ascii="ＭＳ Ｐゴシック" w:hAnsi="ＭＳ Ｐゴシック" w:cs="ＭＳ Ｐゴシック" w:hint="eastAsia"/>
                <w:kern w:val="0"/>
                <w:sz w:val="18"/>
                <w:szCs w:val="18"/>
              </w:rPr>
              <w:t>済</w:t>
            </w:r>
          </w:p>
        </w:tc>
        <w:tc>
          <w:tcPr>
            <w:tcW w:w="425" w:type="dxa"/>
            <w:shd w:val="clear" w:color="000000" w:fill="D9D9D9"/>
            <w:tcMar>
              <w:right w:w="57" w:type="dxa"/>
            </w:tcMar>
            <w:textDirection w:val="tbRlV"/>
            <w:vAlign w:val="center"/>
            <w:hideMark/>
          </w:tcPr>
          <w:p w:rsidR="000573C7" w:rsidRPr="0048062C" w:rsidRDefault="000573C7" w:rsidP="00F70E10">
            <w:pPr>
              <w:ind w:left="113" w:right="113"/>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未　実　施</w:t>
            </w:r>
          </w:p>
        </w:tc>
        <w:tc>
          <w:tcPr>
            <w:tcW w:w="425" w:type="dxa"/>
            <w:tcBorders>
              <w:bottom w:val="single" w:sz="4" w:space="0" w:color="auto"/>
            </w:tcBorders>
            <w:shd w:val="clear" w:color="000000" w:fill="D9D9D9"/>
            <w:tcMar>
              <w:right w:w="57" w:type="dxa"/>
            </w:tcMar>
            <w:textDirection w:val="tbRlV"/>
            <w:vAlign w:val="center"/>
            <w:hideMark/>
          </w:tcPr>
          <w:p w:rsidR="000573C7" w:rsidRPr="0048062C" w:rsidRDefault="000573C7" w:rsidP="00F70E10">
            <w:pPr>
              <w:ind w:left="113" w:right="113"/>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非</w:t>
            </w:r>
            <w:r>
              <w:rPr>
                <w:rFonts w:ascii="ＭＳ Ｐゴシック" w:hAnsi="ＭＳ Ｐゴシック" w:cs="ＭＳ Ｐゴシック" w:hint="eastAsia"/>
                <w:kern w:val="0"/>
                <w:sz w:val="18"/>
                <w:szCs w:val="18"/>
              </w:rPr>
              <w:t xml:space="preserve">　</w:t>
            </w:r>
            <w:r w:rsidRPr="0048062C">
              <w:rPr>
                <w:rFonts w:ascii="ＭＳ Ｐゴシック" w:hAnsi="ＭＳ Ｐゴシック" w:cs="ＭＳ Ｐゴシック" w:hint="eastAsia"/>
                <w:kern w:val="0"/>
                <w:sz w:val="18"/>
                <w:szCs w:val="18"/>
              </w:rPr>
              <w:t>該</w:t>
            </w:r>
            <w:r>
              <w:rPr>
                <w:rFonts w:ascii="ＭＳ Ｐゴシック" w:hAnsi="ＭＳ Ｐゴシック" w:cs="ＭＳ Ｐゴシック" w:hint="eastAsia"/>
                <w:kern w:val="0"/>
                <w:sz w:val="18"/>
                <w:szCs w:val="18"/>
              </w:rPr>
              <w:t xml:space="preserve">　</w:t>
            </w:r>
            <w:r w:rsidRPr="0048062C">
              <w:rPr>
                <w:rFonts w:ascii="ＭＳ Ｐゴシック" w:hAnsi="ＭＳ Ｐゴシック" w:cs="ＭＳ Ｐゴシック" w:hint="eastAsia"/>
                <w:kern w:val="0"/>
                <w:sz w:val="18"/>
                <w:szCs w:val="18"/>
              </w:rPr>
              <w:t>当</w:t>
            </w:r>
          </w:p>
        </w:tc>
      </w:tr>
      <w:tr w:rsidR="000573C7" w:rsidRPr="0048062C" w:rsidTr="00FE608E">
        <w:trPr>
          <w:trHeight w:val="1185"/>
        </w:trPr>
        <w:tc>
          <w:tcPr>
            <w:tcW w:w="431" w:type="dxa"/>
            <w:vMerge w:val="restart"/>
            <w:shd w:val="clear" w:color="auto" w:fill="auto"/>
            <w:tcMar>
              <w:right w:w="57" w:type="dxa"/>
            </w:tcMar>
            <w:textDirection w:val="tbRlV"/>
            <w:vAlign w:val="center"/>
            <w:hideMark/>
          </w:tcPr>
          <w:p w:rsidR="000573C7" w:rsidRPr="0048062C" w:rsidRDefault="000573C7" w:rsidP="00F70E10">
            <w:pPr>
              <w:ind w:left="113" w:right="113"/>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一</w:t>
            </w:r>
            <w:r w:rsidR="0069732C">
              <w:rPr>
                <w:rFonts w:ascii="ＭＳ Ｐゴシック" w:hAnsi="ＭＳ Ｐゴシック" w:cs="ＭＳ Ｐゴシック" w:hint="eastAsia"/>
                <w:kern w:val="0"/>
                <w:sz w:val="18"/>
                <w:szCs w:val="18"/>
              </w:rPr>
              <w:t xml:space="preserve">　</w:t>
            </w:r>
            <w:r w:rsidRPr="0048062C">
              <w:rPr>
                <w:rFonts w:ascii="ＭＳ Ｐゴシック" w:hAnsi="ＭＳ Ｐゴシック" w:cs="ＭＳ Ｐゴシック" w:hint="eastAsia"/>
                <w:kern w:val="0"/>
                <w:sz w:val="18"/>
                <w:szCs w:val="18"/>
              </w:rPr>
              <w:t>般</w:t>
            </w:r>
            <w:r w:rsidR="0069732C">
              <w:rPr>
                <w:rFonts w:ascii="ＭＳ Ｐゴシック" w:hAnsi="ＭＳ Ｐゴシック" w:cs="ＭＳ Ｐゴシック" w:hint="eastAsia"/>
                <w:kern w:val="0"/>
                <w:sz w:val="18"/>
                <w:szCs w:val="18"/>
              </w:rPr>
              <w:t xml:space="preserve">　</w:t>
            </w:r>
            <w:r w:rsidRPr="0048062C">
              <w:rPr>
                <w:rFonts w:ascii="ＭＳ Ｐゴシック" w:hAnsi="ＭＳ Ｐゴシック" w:cs="ＭＳ Ｐゴシック" w:hint="eastAsia"/>
                <w:kern w:val="0"/>
                <w:sz w:val="18"/>
                <w:szCs w:val="18"/>
              </w:rPr>
              <w:t>管</w:t>
            </w:r>
            <w:r w:rsidR="0069732C">
              <w:rPr>
                <w:rFonts w:ascii="ＭＳ Ｐゴシック" w:hAnsi="ＭＳ Ｐゴシック" w:cs="ＭＳ Ｐゴシック" w:hint="eastAsia"/>
                <w:kern w:val="0"/>
                <w:sz w:val="18"/>
                <w:szCs w:val="18"/>
              </w:rPr>
              <w:t xml:space="preserve">　</w:t>
            </w:r>
            <w:r w:rsidRPr="0048062C">
              <w:rPr>
                <w:rFonts w:ascii="ＭＳ Ｐゴシック" w:hAnsi="ＭＳ Ｐゴシック" w:cs="ＭＳ Ｐゴシック" w:hint="eastAsia"/>
                <w:kern w:val="0"/>
                <w:sz w:val="18"/>
                <w:szCs w:val="18"/>
              </w:rPr>
              <w:t>理</w:t>
            </w:r>
            <w:r w:rsidR="0069732C">
              <w:rPr>
                <w:rFonts w:ascii="ＭＳ Ｐゴシック" w:hAnsi="ＭＳ Ｐゴシック" w:cs="ＭＳ Ｐゴシック" w:hint="eastAsia"/>
                <w:kern w:val="0"/>
                <w:sz w:val="18"/>
                <w:szCs w:val="18"/>
              </w:rPr>
              <w:t xml:space="preserve">　</w:t>
            </w:r>
            <w:r w:rsidRPr="0048062C">
              <w:rPr>
                <w:rFonts w:ascii="ＭＳ Ｐゴシック" w:hAnsi="ＭＳ Ｐゴシック" w:cs="ＭＳ Ｐゴシック" w:hint="eastAsia"/>
                <w:kern w:val="0"/>
                <w:sz w:val="18"/>
                <w:szCs w:val="18"/>
              </w:rPr>
              <w:t>事</w:t>
            </w:r>
            <w:r w:rsidR="0069732C">
              <w:rPr>
                <w:rFonts w:ascii="ＭＳ Ｐゴシック" w:hAnsi="ＭＳ Ｐゴシック" w:cs="ＭＳ Ｐゴシック" w:hint="eastAsia"/>
                <w:kern w:val="0"/>
                <w:sz w:val="18"/>
                <w:szCs w:val="18"/>
              </w:rPr>
              <w:t xml:space="preserve">　</w:t>
            </w:r>
            <w:r w:rsidRPr="0048062C">
              <w:rPr>
                <w:rFonts w:ascii="ＭＳ Ｐゴシック" w:hAnsi="ＭＳ Ｐゴシック" w:cs="ＭＳ Ｐゴシック" w:hint="eastAsia"/>
                <w:kern w:val="0"/>
                <w:sz w:val="18"/>
                <w:szCs w:val="18"/>
              </w:rPr>
              <w:t>項</w:t>
            </w:r>
          </w:p>
        </w:tc>
        <w:tc>
          <w:tcPr>
            <w:tcW w:w="1559"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推進体制の整備</w:t>
            </w:r>
          </w:p>
        </w:tc>
        <w:tc>
          <w:tcPr>
            <w:tcW w:w="1984"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省エネ活動推進のための体制は確立されていますか。</w:t>
            </w:r>
          </w:p>
        </w:tc>
        <w:tc>
          <w:tcPr>
            <w:tcW w:w="2835"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・事業者における推進体制と役割分担を示す資料がある。</w:t>
            </w:r>
            <w:r w:rsidRPr="0048062C">
              <w:rPr>
                <w:rFonts w:ascii="ＭＳ Ｐゴシック" w:hAnsi="ＭＳ Ｐゴシック" w:cs="ＭＳ Ｐゴシック" w:hint="eastAsia"/>
                <w:color w:val="000000"/>
                <w:kern w:val="0"/>
                <w:sz w:val="18"/>
                <w:szCs w:val="18"/>
              </w:rPr>
              <w:br/>
              <w:t>・活動記録がある。</w:t>
            </w:r>
          </w:p>
        </w:tc>
        <w:tc>
          <w:tcPr>
            <w:tcW w:w="426"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425" w:type="dxa"/>
            <w:tcBorders>
              <w:tr2bl w:val="single" w:sz="4" w:space="0" w:color="auto"/>
            </w:tcBorders>
            <w:shd w:val="clear" w:color="auto" w:fill="auto"/>
            <w:noWrap/>
            <w:tcMar>
              <w:right w:w="57" w:type="dxa"/>
            </w:tcMar>
            <w:hideMark/>
          </w:tcPr>
          <w:p w:rsidR="000573C7" w:rsidRPr="0048062C" w:rsidRDefault="000573C7" w:rsidP="00F70E10">
            <w:pPr>
              <w:jc w:val="right"/>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 xml:space="preserve">　</w:t>
            </w:r>
          </w:p>
        </w:tc>
      </w:tr>
      <w:tr w:rsidR="000573C7" w:rsidRPr="0048062C" w:rsidTr="00FE608E">
        <w:trPr>
          <w:trHeight w:val="423"/>
        </w:trPr>
        <w:tc>
          <w:tcPr>
            <w:tcW w:w="431" w:type="dxa"/>
            <w:vMerge/>
            <w:tcMar>
              <w:right w:w="57" w:type="dxa"/>
            </w:tcMar>
            <w:textDirection w:val="tbRlV"/>
            <w:vAlign w:val="center"/>
            <w:hideMark/>
          </w:tcPr>
          <w:p w:rsidR="000573C7" w:rsidRPr="0048062C" w:rsidRDefault="000573C7" w:rsidP="00F70E10">
            <w:pPr>
              <w:ind w:left="113" w:right="113"/>
              <w:rPr>
                <w:rFonts w:ascii="ＭＳ Ｐゴシック" w:hAnsi="ＭＳ Ｐゴシック" w:cs="ＭＳ Ｐゴシック"/>
                <w:kern w:val="0"/>
                <w:sz w:val="18"/>
                <w:szCs w:val="18"/>
              </w:rPr>
            </w:pPr>
          </w:p>
        </w:tc>
        <w:tc>
          <w:tcPr>
            <w:tcW w:w="1559"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船舶</w:t>
            </w:r>
            <w:r w:rsidRPr="0048062C">
              <w:rPr>
                <w:rFonts w:ascii="ＭＳ Ｐゴシック" w:hAnsi="ＭＳ Ｐゴシック" w:cs="ＭＳ Ｐゴシック" w:hint="eastAsia"/>
                <w:kern w:val="0"/>
                <w:sz w:val="18"/>
                <w:szCs w:val="18"/>
              </w:rPr>
              <w:t>台帳の整備</w:t>
            </w:r>
          </w:p>
        </w:tc>
        <w:tc>
          <w:tcPr>
            <w:tcW w:w="1984"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エンジン型式</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保安部品</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付属装置等を記録した</w:t>
            </w:r>
            <w:r>
              <w:rPr>
                <w:rFonts w:ascii="ＭＳ Ｐゴシック" w:hAnsi="ＭＳ Ｐゴシック" w:cs="ＭＳ Ｐゴシック" w:hint="eastAsia"/>
                <w:color w:val="000000"/>
                <w:kern w:val="0"/>
                <w:sz w:val="18"/>
                <w:szCs w:val="18"/>
              </w:rPr>
              <w:t>船舶</w:t>
            </w:r>
            <w:r w:rsidRPr="0048062C">
              <w:rPr>
                <w:rFonts w:ascii="ＭＳ Ｐゴシック" w:hAnsi="ＭＳ Ｐゴシック" w:cs="ＭＳ Ｐゴシック" w:hint="eastAsia"/>
                <w:color w:val="000000"/>
                <w:kern w:val="0"/>
                <w:sz w:val="18"/>
                <w:szCs w:val="18"/>
              </w:rPr>
              <w:t>台帳はありますか。</w:t>
            </w:r>
          </w:p>
        </w:tc>
        <w:tc>
          <w:tcPr>
            <w:tcW w:w="2835"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・台帳が存在する。</w:t>
            </w:r>
          </w:p>
        </w:tc>
        <w:tc>
          <w:tcPr>
            <w:tcW w:w="426"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425" w:type="dxa"/>
            <w:tcBorders>
              <w:tr2bl w:val="single" w:sz="4" w:space="0" w:color="auto"/>
            </w:tcBorders>
            <w:shd w:val="clear" w:color="auto" w:fill="auto"/>
            <w:noWrap/>
            <w:tcMar>
              <w:right w:w="57" w:type="dxa"/>
            </w:tcMar>
            <w:hideMark/>
          </w:tcPr>
          <w:p w:rsidR="000573C7" w:rsidRPr="0048062C" w:rsidRDefault="000573C7" w:rsidP="00F70E10">
            <w:pPr>
              <w:jc w:val="right"/>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 xml:space="preserve">　</w:t>
            </w:r>
          </w:p>
        </w:tc>
      </w:tr>
      <w:tr w:rsidR="000573C7" w:rsidRPr="0048062C" w:rsidTr="00FE608E">
        <w:trPr>
          <w:trHeight w:val="1238"/>
        </w:trPr>
        <w:tc>
          <w:tcPr>
            <w:tcW w:w="431" w:type="dxa"/>
            <w:vMerge w:val="restart"/>
            <w:shd w:val="clear" w:color="auto" w:fill="auto"/>
            <w:noWrap/>
            <w:tcMar>
              <w:right w:w="57" w:type="dxa"/>
            </w:tcMar>
            <w:textDirection w:val="tbRlV"/>
            <w:vAlign w:val="center"/>
            <w:hideMark/>
          </w:tcPr>
          <w:p w:rsidR="000573C7" w:rsidRPr="0048062C" w:rsidRDefault="000573C7" w:rsidP="00F70E10">
            <w:pPr>
              <w:ind w:left="113" w:right="113"/>
              <w:jc w:val="center"/>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船</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舶</w:t>
            </w:r>
            <w:r w:rsidR="0069732C">
              <w:rPr>
                <w:rFonts w:ascii="ＭＳ Ｐゴシック" w:hAnsi="ＭＳ Ｐゴシック" w:cs="ＭＳ Ｐゴシック" w:hint="eastAsia"/>
                <w:color w:val="000000"/>
                <w:kern w:val="0"/>
                <w:sz w:val="18"/>
                <w:szCs w:val="18"/>
              </w:rPr>
              <w:t xml:space="preserve">　</w:t>
            </w:r>
            <w:r w:rsidRPr="0048062C">
              <w:rPr>
                <w:rFonts w:ascii="ＭＳ Ｐゴシック" w:hAnsi="ＭＳ Ｐゴシック" w:cs="ＭＳ Ｐゴシック" w:hint="eastAsia"/>
                <w:color w:val="000000"/>
                <w:kern w:val="0"/>
                <w:sz w:val="18"/>
                <w:szCs w:val="18"/>
              </w:rPr>
              <w:t>運</w:t>
            </w:r>
            <w:r w:rsidR="0069732C">
              <w:rPr>
                <w:rFonts w:ascii="ＭＳ Ｐゴシック" w:hAnsi="ＭＳ Ｐゴシック" w:cs="ＭＳ Ｐゴシック" w:hint="eastAsia"/>
                <w:color w:val="000000"/>
                <w:kern w:val="0"/>
                <w:sz w:val="18"/>
                <w:szCs w:val="18"/>
              </w:rPr>
              <w:t xml:space="preserve">　</w:t>
            </w:r>
            <w:r w:rsidRPr="0048062C">
              <w:rPr>
                <w:rFonts w:ascii="ＭＳ Ｐゴシック" w:hAnsi="ＭＳ Ｐゴシック" w:cs="ＭＳ Ｐゴシック" w:hint="eastAsia"/>
                <w:color w:val="000000"/>
                <w:kern w:val="0"/>
                <w:sz w:val="18"/>
                <w:szCs w:val="18"/>
              </w:rPr>
              <w:t>用</w:t>
            </w:r>
            <w:r w:rsidR="0069732C">
              <w:rPr>
                <w:rFonts w:ascii="ＭＳ Ｐゴシック" w:hAnsi="ＭＳ Ｐゴシック" w:cs="ＭＳ Ｐゴシック" w:hint="eastAsia"/>
                <w:color w:val="000000"/>
                <w:kern w:val="0"/>
                <w:sz w:val="18"/>
                <w:szCs w:val="18"/>
              </w:rPr>
              <w:t xml:space="preserve">　</w:t>
            </w:r>
            <w:r w:rsidRPr="0048062C">
              <w:rPr>
                <w:rFonts w:ascii="ＭＳ Ｐゴシック" w:hAnsi="ＭＳ Ｐゴシック" w:cs="ＭＳ Ｐゴシック" w:hint="eastAsia"/>
                <w:color w:val="000000"/>
                <w:kern w:val="0"/>
                <w:sz w:val="18"/>
                <w:szCs w:val="18"/>
              </w:rPr>
              <w:t>管</w:t>
            </w:r>
            <w:r w:rsidR="0069732C">
              <w:rPr>
                <w:rFonts w:ascii="ＭＳ Ｐゴシック" w:hAnsi="ＭＳ Ｐゴシック" w:cs="ＭＳ Ｐゴシック" w:hint="eastAsia"/>
                <w:color w:val="000000"/>
                <w:kern w:val="0"/>
                <w:sz w:val="18"/>
                <w:szCs w:val="18"/>
              </w:rPr>
              <w:t xml:space="preserve">　</w:t>
            </w:r>
            <w:r w:rsidRPr="0048062C">
              <w:rPr>
                <w:rFonts w:ascii="ＭＳ Ｐゴシック" w:hAnsi="ＭＳ Ｐゴシック" w:cs="ＭＳ Ｐゴシック" w:hint="eastAsia"/>
                <w:color w:val="000000"/>
                <w:kern w:val="0"/>
                <w:sz w:val="18"/>
                <w:szCs w:val="18"/>
              </w:rPr>
              <w:t>理</w:t>
            </w:r>
          </w:p>
        </w:tc>
        <w:tc>
          <w:tcPr>
            <w:tcW w:w="1559"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エネルギー使用量等の把握</w:t>
            </w:r>
          </w:p>
        </w:tc>
        <w:tc>
          <w:tcPr>
            <w:tcW w:w="1984"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燃料使用量及び</w:t>
            </w:r>
            <w:r>
              <w:rPr>
                <w:rFonts w:ascii="ＭＳ Ｐゴシック" w:hAnsi="ＭＳ Ｐゴシック" w:cs="ＭＳ Ｐゴシック" w:hint="eastAsia"/>
                <w:color w:val="000000"/>
                <w:kern w:val="0"/>
                <w:sz w:val="18"/>
                <w:szCs w:val="18"/>
              </w:rPr>
              <w:t>航行</w:t>
            </w:r>
            <w:r w:rsidRPr="0048062C">
              <w:rPr>
                <w:rFonts w:ascii="ＭＳ Ｐゴシック" w:hAnsi="ＭＳ Ｐゴシック" w:cs="ＭＳ Ｐゴシック" w:hint="eastAsia"/>
                <w:color w:val="000000"/>
                <w:kern w:val="0"/>
                <w:sz w:val="18"/>
                <w:szCs w:val="18"/>
              </w:rPr>
              <w:t>距離が</w:t>
            </w:r>
            <w:r>
              <w:rPr>
                <w:rFonts w:ascii="ＭＳ Ｐゴシック" w:hAnsi="ＭＳ Ｐゴシック" w:cs="ＭＳ Ｐゴシック" w:hint="eastAsia"/>
                <w:color w:val="000000"/>
                <w:kern w:val="0"/>
                <w:sz w:val="18"/>
                <w:szCs w:val="18"/>
              </w:rPr>
              <w:t>船舶</w:t>
            </w:r>
            <w:r w:rsidRPr="0048062C">
              <w:rPr>
                <w:rFonts w:ascii="ＭＳ Ｐゴシック" w:hAnsi="ＭＳ Ｐゴシック" w:cs="ＭＳ Ｐゴシック" w:hint="eastAsia"/>
                <w:color w:val="000000"/>
                <w:kern w:val="0"/>
                <w:sz w:val="18"/>
                <w:szCs w:val="18"/>
              </w:rPr>
              <w:t>別に定期的に把握されていますか。</w:t>
            </w:r>
          </w:p>
        </w:tc>
        <w:tc>
          <w:tcPr>
            <w:tcW w:w="2835"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船舶</w:t>
            </w:r>
            <w:r w:rsidRPr="0048062C">
              <w:rPr>
                <w:rFonts w:ascii="ＭＳ Ｐゴシック" w:hAnsi="ＭＳ Ｐゴシック" w:cs="ＭＳ Ｐゴシック" w:hint="eastAsia"/>
                <w:color w:val="000000"/>
                <w:kern w:val="0"/>
                <w:sz w:val="18"/>
                <w:szCs w:val="18"/>
              </w:rPr>
              <w:t>ごとの</w:t>
            </w:r>
            <w:r>
              <w:rPr>
                <w:rFonts w:ascii="ＭＳ Ｐゴシック" w:hAnsi="ＭＳ Ｐゴシック" w:cs="ＭＳ Ｐゴシック" w:hint="eastAsia"/>
                <w:color w:val="000000"/>
                <w:kern w:val="0"/>
                <w:sz w:val="18"/>
                <w:szCs w:val="18"/>
              </w:rPr>
              <w:t>運航</w:t>
            </w:r>
            <w:r w:rsidRPr="0048062C">
              <w:rPr>
                <w:rFonts w:ascii="ＭＳ Ｐゴシック" w:hAnsi="ＭＳ Ｐゴシック" w:cs="ＭＳ Ｐゴシック" w:hint="eastAsia"/>
                <w:color w:val="000000"/>
                <w:kern w:val="0"/>
                <w:sz w:val="18"/>
                <w:szCs w:val="18"/>
              </w:rPr>
              <w:t>距離</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エネルギー消費量等のデータを定期的（月ごと</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日ごと）に把握指定</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記録している。</w:t>
            </w:r>
          </w:p>
        </w:tc>
        <w:tc>
          <w:tcPr>
            <w:tcW w:w="426"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425" w:type="dxa"/>
            <w:tcBorders>
              <w:tr2bl w:val="single" w:sz="4" w:space="0" w:color="auto"/>
            </w:tcBorders>
            <w:shd w:val="clear" w:color="auto" w:fill="auto"/>
            <w:noWrap/>
            <w:tcMar>
              <w:right w:w="57" w:type="dxa"/>
            </w:tcMar>
            <w:hideMark/>
          </w:tcPr>
          <w:p w:rsidR="000573C7" w:rsidRPr="0048062C" w:rsidRDefault="000573C7" w:rsidP="00F70E10">
            <w:pPr>
              <w:jc w:val="right"/>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 xml:space="preserve">　</w:t>
            </w:r>
          </w:p>
        </w:tc>
      </w:tr>
      <w:tr w:rsidR="000573C7" w:rsidRPr="0048062C" w:rsidTr="0069732C">
        <w:trPr>
          <w:trHeight w:val="1073"/>
        </w:trPr>
        <w:tc>
          <w:tcPr>
            <w:tcW w:w="431" w:type="dxa"/>
            <w:vMerge/>
            <w:tcMar>
              <w:right w:w="57" w:type="dxa"/>
            </w:tcMar>
            <w:vAlign w:val="center"/>
            <w:hideMark/>
          </w:tcPr>
          <w:p w:rsidR="000573C7" w:rsidRPr="0048062C" w:rsidRDefault="000573C7" w:rsidP="00F70E10">
            <w:pPr>
              <w:ind w:left="113" w:right="113"/>
              <w:jc w:val="center"/>
              <w:rPr>
                <w:rFonts w:ascii="ＭＳ Ｐゴシック" w:hAnsi="ＭＳ Ｐゴシック" w:cs="ＭＳ Ｐゴシック"/>
                <w:color w:val="000000"/>
                <w:kern w:val="0"/>
                <w:sz w:val="18"/>
                <w:szCs w:val="18"/>
              </w:rPr>
            </w:pPr>
          </w:p>
        </w:tc>
        <w:tc>
          <w:tcPr>
            <w:tcW w:w="1559" w:type="dxa"/>
            <w:vMerge w:val="restart"/>
            <w:shd w:val="clear" w:color="auto" w:fill="auto"/>
            <w:tcMar>
              <w:right w:w="57" w:type="dxa"/>
            </w:tcMar>
            <w:hideMark/>
          </w:tcPr>
          <w:p w:rsidR="000573C7" w:rsidRPr="0048062C" w:rsidRDefault="000573C7" w:rsidP="0069732C">
            <w:pPr>
              <w:jc w:val="both"/>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効率的な</w:t>
            </w:r>
            <w:r>
              <w:rPr>
                <w:rFonts w:ascii="ＭＳ Ｐゴシック" w:hAnsi="ＭＳ Ｐゴシック" w:cs="ＭＳ Ｐゴシック" w:hint="eastAsia"/>
                <w:kern w:val="0"/>
                <w:sz w:val="18"/>
                <w:szCs w:val="18"/>
              </w:rPr>
              <w:t>船舶</w:t>
            </w:r>
            <w:r w:rsidRPr="0048062C">
              <w:rPr>
                <w:rFonts w:ascii="ＭＳ Ｐゴシック" w:hAnsi="ＭＳ Ｐゴシック" w:cs="ＭＳ Ｐゴシック" w:hint="eastAsia"/>
                <w:kern w:val="0"/>
                <w:sz w:val="18"/>
                <w:szCs w:val="18"/>
              </w:rPr>
              <w:t>運用</w:t>
            </w:r>
          </w:p>
        </w:tc>
        <w:tc>
          <w:tcPr>
            <w:tcW w:w="1984"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 xml:space="preserve"> 使用目的に応じた適正な</w:t>
            </w:r>
            <w:r>
              <w:rPr>
                <w:rFonts w:ascii="ＭＳ Ｐゴシック" w:hAnsi="ＭＳ Ｐゴシック" w:cs="ＭＳ Ｐゴシック" w:hint="eastAsia"/>
                <w:color w:val="000000"/>
                <w:kern w:val="0"/>
                <w:sz w:val="18"/>
                <w:szCs w:val="18"/>
              </w:rPr>
              <w:t>船舶</w:t>
            </w:r>
            <w:r w:rsidRPr="0048062C">
              <w:rPr>
                <w:rFonts w:ascii="ＭＳ Ｐゴシック" w:hAnsi="ＭＳ Ｐゴシック" w:cs="ＭＳ Ｐゴシック" w:hint="eastAsia"/>
                <w:color w:val="000000"/>
                <w:kern w:val="0"/>
                <w:sz w:val="18"/>
                <w:szCs w:val="18"/>
              </w:rPr>
              <w:t>を使用し</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運用管理を行ってい</w:t>
            </w:r>
            <w:r>
              <w:rPr>
                <w:rFonts w:ascii="ＭＳ Ｐゴシック" w:hAnsi="ＭＳ Ｐゴシック" w:cs="ＭＳ Ｐゴシック" w:hint="eastAsia"/>
                <w:color w:val="000000"/>
                <w:kern w:val="0"/>
                <w:sz w:val="18"/>
                <w:szCs w:val="18"/>
              </w:rPr>
              <w:t>ます</w:t>
            </w:r>
            <w:r w:rsidRPr="0048062C">
              <w:rPr>
                <w:rFonts w:ascii="ＭＳ Ｐゴシック" w:hAnsi="ＭＳ Ｐゴシック" w:cs="ＭＳ Ｐゴシック" w:hint="eastAsia"/>
                <w:color w:val="000000"/>
                <w:kern w:val="0"/>
                <w:sz w:val="18"/>
                <w:szCs w:val="18"/>
              </w:rPr>
              <w:t>か。</w:t>
            </w:r>
            <w:r>
              <w:rPr>
                <w:rFonts w:ascii="ＭＳ Ｐゴシック" w:hAnsi="ＭＳ Ｐゴシック" w:cs="ＭＳ Ｐゴシック" w:hint="eastAsia"/>
                <w:color w:val="000000"/>
                <w:kern w:val="0"/>
                <w:sz w:val="18"/>
                <w:szCs w:val="18"/>
              </w:rPr>
              <w:t>（貨物海運送業）</w:t>
            </w:r>
          </w:p>
        </w:tc>
        <w:tc>
          <w:tcPr>
            <w:tcW w:w="2835"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輸送量に応じた船舶の大型化や貨物積載区域の増大等，</w:t>
            </w:r>
            <w:r w:rsidRPr="0048062C">
              <w:rPr>
                <w:rFonts w:ascii="ＭＳ Ｐゴシック" w:hAnsi="ＭＳ Ｐゴシック" w:cs="ＭＳ Ｐゴシック" w:hint="eastAsia"/>
                <w:color w:val="000000"/>
                <w:kern w:val="0"/>
                <w:sz w:val="18"/>
                <w:szCs w:val="18"/>
              </w:rPr>
              <w:t>効率的な</w:t>
            </w:r>
            <w:r>
              <w:rPr>
                <w:rFonts w:ascii="ＭＳ Ｐゴシック" w:hAnsi="ＭＳ Ｐゴシック" w:cs="ＭＳ Ｐゴシック" w:hint="eastAsia"/>
                <w:color w:val="000000"/>
                <w:kern w:val="0"/>
                <w:sz w:val="18"/>
                <w:szCs w:val="18"/>
              </w:rPr>
              <w:t>輸送の推進を図って</w:t>
            </w:r>
            <w:r w:rsidRPr="0048062C">
              <w:rPr>
                <w:rFonts w:ascii="ＭＳ Ｐゴシック" w:hAnsi="ＭＳ Ｐゴシック" w:cs="ＭＳ Ｐゴシック" w:hint="eastAsia"/>
                <w:color w:val="000000"/>
                <w:kern w:val="0"/>
                <w:sz w:val="18"/>
                <w:szCs w:val="18"/>
              </w:rPr>
              <w:t>いる。</w:t>
            </w:r>
          </w:p>
        </w:tc>
        <w:tc>
          <w:tcPr>
            <w:tcW w:w="426"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4</w:t>
            </w:r>
          </w:p>
        </w:tc>
      </w:tr>
      <w:tr w:rsidR="000573C7" w:rsidRPr="0048062C" w:rsidTr="0069732C">
        <w:trPr>
          <w:trHeight w:val="740"/>
        </w:trPr>
        <w:tc>
          <w:tcPr>
            <w:tcW w:w="431" w:type="dxa"/>
            <w:vMerge/>
            <w:shd w:val="clear" w:color="auto" w:fill="auto"/>
            <w:tcMar>
              <w:right w:w="57" w:type="dxa"/>
            </w:tcMar>
            <w:vAlign w:val="center"/>
            <w:hideMark/>
          </w:tcPr>
          <w:p w:rsidR="000573C7" w:rsidRPr="0048062C" w:rsidRDefault="000573C7" w:rsidP="00F70E10">
            <w:pPr>
              <w:ind w:left="113" w:right="113"/>
              <w:jc w:val="center"/>
              <w:rPr>
                <w:rFonts w:ascii="ＭＳ Ｐゴシック" w:hAnsi="ＭＳ Ｐゴシック" w:cs="ＭＳ Ｐゴシック"/>
                <w:color w:val="000000"/>
                <w:kern w:val="0"/>
                <w:sz w:val="18"/>
                <w:szCs w:val="18"/>
              </w:rPr>
            </w:pPr>
          </w:p>
        </w:tc>
        <w:tc>
          <w:tcPr>
            <w:tcW w:w="1559" w:type="dxa"/>
            <w:vMerge/>
            <w:tcMar>
              <w:right w:w="57" w:type="dxa"/>
            </w:tcMar>
            <w:hideMark/>
          </w:tcPr>
          <w:p w:rsidR="000573C7" w:rsidRPr="0048062C" w:rsidRDefault="000573C7" w:rsidP="0069732C">
            <w:pPr>
              <w:jc w:val="both"/>
              <w:rPr>
                <w:rFonts w:ascii="ＭＳ Ｐゴシック" w:hAnsi="ＭＳ Ｐゴシック" w:cs="ＭＳ Ｐゴシック"/>
                <w:kern w:val="0"/>
                <w:sz w:val="18"/>
                <w:szCs w:val="18"/>
              </w:rPr>
            </w:pPr>
          </w:p>
        </w:tc>
        <w:tc>
          <w:tcPr>
            <w:tcW w:w="1984" w:type="dxa"/>
            <w:vMerge w:val="restart"/>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適切な</w:t>
            </w:r>
            <w:r>
              <w:rPr>
                <w:rFonts w:ascii="ＭＳ Ｐゴシック" w:hAnsi="ＭＳ Ｐゴシック" w:cs="ＭＳ Ｐゴシック" w:hint="eastAsia"/>
                <w:color w:val="000000"/>
                <w:kern w:val="0"/>
                <w:sz w:val="18"/>
                <w:szCs w:val="18"/>
              </w:rPr>
              <w:t>航行</w:t>
            </w:r>
            <w:r w:rsidRPr="0048062C">
              <w:rPr>
                <w:rFonts w:ascii="ＭＳ Ｐゴシック" w:hAnsi="ＭＳ Ｐゴシック" w:cs="ＭＳ Ｐゴシック" w:hint="eastAsia"/>
                <w:color w:val="000000"/>
                <w:kern w:val="0"/>
                <w:sz w:val="18"/>
                <w:szCs w:val="18"/>
              </w:rPr>
              <w:t>ルートを選定してい</w:t>
            </w:r>
            <w:r>
              <w:rPr>
                <w:rFonts w:ascii="ＭＳ Ｐゴシック" w:hAnsi="ＭＳ Ｐゴシック" w:cs="ＭＳ Ｐゴシック" w:hint="eastAsia"/>
                <w:color w:val="000000"/>
                <w:kern w:val="0"/>
                <w:sz w:val="18"/>
                <w:szCs w:val="18"/>
              </w:rPr>
              <w:t>ますか</w:t>
            </w:r>
            <w:r w:rsidRPr="0048062C">
              <w:rPr>
                <w:rFonts w:ascii="ＭＳ Ｐゴシック" w:hAnsi="ＭＳ Ｐゴシック" w:cs="ＭＳ Ｐゴシック" w:hint="eastAsia"/>
                <w:color w:val="000000"/>
                <w:kern w:val="0"/>
                <w:sz w:val="18"/>
                <w:szCs w:val="18"/>
              </w:rPr>
              <w:t>。</w:t>
            </w:r>
          </w:p>
        </w:tc>
        <w:tc>
          <w:tcPr>
            <w:tcW w:w="2835"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事前に</w:t>
            </w:r>
            <w:r>
              <w:rPr>
                <w:rFonts w:ascii="ＭＳ Ｐゴシック" w:hAnsi="ＭＳ Ｐゴシック" w:cs="ＭＳ Ｐゴシック" w:hint="eastAsia"/>
                <w:color w:val="000000"/>
                <w:kern w:val="0"/>
                <w:sz w:val="18"/>
                <w:szCs w:val="18"/>
              </w:rPr>
              <w:t>海象及び気象を把握及び勘案して</w:t>
            </w:r>
            <w:r w:rsidRPr="0048062C">
              <w:rPr>
                <w:rFonts w:ascii="ＭＳ Ｐゴシック" w:hAnsi="ＭＳ Ｐゴシック" w:cs="ＭＳ Ｐゴシック" w:hint="eastAsia"/>
                <w:color w:val="000000"/>
                <w:kern w:val="0"/>
                <w:sz w:val="18"/>
                <w:szCs w:val="18"/>
              </w:rPr>
              <w:t>目的地までの効率的なルートを選定し</w:t>
            </w:r>
            <w:r>
              <w:rPr>
                <w:rFonts w:ascii="ＭＳ Ｐゴシック" w:hAnsi="ＭＳ Ｐゴシック" w:cs="ＭＳ Ｐゴシック" w:hint="eastAsia"/>
                <w:color w:val="000000"/>
                <w:kern w:val="0"/>
                <w:sz w:val="18"/>
                <w:szCs w:val="18"/>
              </w:rPr>
              <w:t>，船員</w:t>
            </w:r>
            <w:r w:rsidRPr="0048062C">
              <w:rPr>
                <w:rFonts w:ascii="ＭＳ Ｐゴシック" w:hAnsi="ＭＳ Ｐゴシック" w:cs="ＭＳ Ｐゴシック" w:hint="eastAsia"/>
                <w:color w:val="000000"/>
                <w:kern w:val="0"/>
                <w:sz w:val="18"/>
                <w:szCs w:val="18"/>
              </w:rPr>
              <w:t>に伝える仕組みを整備している。</w:t>
            </w:r>
          </w:p>
        </w:tc>
        <w:tc>
          <w:tcPr>
            <w:tcW w:w="426"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4</w:t>
            </w:r>
          </w:p>
        </w:tc>
      </w:tr>
      <w:tr w:rsidR="000573C7" w:rsidRPr="0048062C" w:rsidTr="0069732C">
        <w:trPr>
          <w:trHeight w:val="576"/>
        </w:trPr>
        <w:tc>
          <w:tcPr>
            <w:tcW w:w="431" w:type="dxa"/>
            <w:vMerge/>
            <w:tcMar>
              <w:right w:w="57" w:type="dxa"/>
            </w:tcMar>
            <w:vAlign w:val="center"/>
          </w:tcPr>
          <w:p w:rsidR="000573C7" w:rsidRPr="0048062C" w:rsidRDefault="000573C7" w:rsidP="00F70E10">
            <w:pPr>
              <w:ind w:left="113" w:right="113"/>
              <w:jc w:val="center"/>
              <w:rPr>
                <w:rFonts w:ascii="ＭＳ Ｐゴシック" w:hAnsi="ＭＳ Ｐゴシック" w:cs="ＭＳ Ｐゴシック"/>
                <w:color w:val="000000"/>
                <w:kern w:val="0"/>
                <w:sz w:val="18"/>
                <w:szCs w:val="18"/>
              </w:rPr>
            </w:pPr>
          </w:p>
        </w:tc>
        <w:tc>
          <w:tcPr>
            <w:tcW w:w="1559" w:type="dxa"/>
            <w:vMerge/>
            <w:tcMar>
              <w:right w:w="57" w:type="dxa"/>
            </w:tcMar>
          </w:tcPr>
          <w:p w:rsidR="000573C7" w:rsidRPr="0048062C" w:rsidRDefault="000573C7" w:rsidP="0069732C">
            <w:pPr>
              <w:jc w:val="both"/>
              <w:rPr>
                <w:rFonts w:ascii="ＭＳ Ｐゴシック" w:hAnsi="ＭＳ Ｐゴシック" w:cs="ＭＳ Ｐゴシック"/>
                <w:kern w:val="0"/>
                <w:sz w:val="18"/>
                <w:szCs w:val="18"/>
              </w:rPr>
            </w:pPr>
          </w:p>
        </w:tc>
        <w:tc>
          <w:tcPr>
            <w:tcW w:w="1984" w:type="dxa"/>
            <w:vMerge/>
            <w:shd w:val="clear" w:color="auto" w:fill="auto"/>
            <w:tcMar>
              <w:right w:w="57" w:type="dxa"/>
            </w:tcMar>
          </w:tcPr>
          <w:p w:rsidR="000573C7" w:rsidRPr="0048062C" w:rsidRDefault="000573C7" w:rsidP="0069732C">
            <w:pPr>
              <w:jc w:val="both"/>
              <w:rPr>
                <w:rFonts w:ascii="ＭＳ Ｐゴシック" w:hAnsi="ＭＳ Ｐゴシック" w:cs="ＭＳ Ｐゴシック"/>
                <w:color w:val="000000"/>
                <w:kern w:val="0"/>
                <w:sz w:val="18"/>
                <w:szCs w:val="18"/>
              </w:rPr>
            </w:pPr>
          </w:p>
        </w:tc>
        <w:tc>
          <w:tcPr>
            <w:tcW w:w="2835" w:type="dxa"/>
            <w:shd w:val="clear" w:color="auto" w:fill="auto"/>
            <w:tcMar>
              <w:right w:w="57" w:type="dxa"/>
            </w:tcMar>
          </w:tcPr>
          <w:p w:rsidR="000573C7" w:rsidRPr="0048062C" w:rsidDel="004D0319"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運航中，潮流，海流及び風向を把握及び勘案して，効率的な航法を選択，船員に伝える仕組みを整備している。</w:t>
            </w:r>
          </w:p>
        </w:tc>
        <w:tc>
          <w:tcPr>
            <w:tcW w:w="426" w:type="dxa"/>
            <w:shd w:val="clear" w:color="auto" w:fill="auto"/>
            <w:noWrap/>
            <w:tcMar>
              <w:right w:w="57" w:type="dxa"/>
            </w:tcMar>
            <w:vAlign w:val="center"/>
          </w:tcPr>
          <w:p w:rsidR="000573C7" w:rsidRPr="00FE0F42"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tcPr>
          <w:p w:rsidR="000573C7" w:rsidRPr="0048062C"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tcPr>
          <w:p w:rsidR="000573C7" w:rsidRPr="0048062C"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3</w:t>
            </w:r>
          </w:p>
        </w:tc>
        <w:tc>
          <w:tcPr>
            <w:tcW w:w="425" w:type="dxa"/>
            <w:shd w:val="clear" w:color="auto" w:fill="auto"/>
            <w:noWrap/>
            <w:tcMar>
              <w:right w:w="57" w:type="dxa"/>
            </w:tcMar>
            <w:vAlign w:val="center"/>
          </w:tcPr>
          <w:p w:rsidR="000573C7" w:rsidRPr="0048062C"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4</w:t>
            </w:r>
          </w:p>
        </w:tc>
      </w:tr>
      <w:tr w:rsidR="000573C7" w:rsidRPr="0048062C" w:rsidTr="0069732C">
        <w:trPr>
          <w:trHeight w:val="1108"/>
        </w:trPr>
        <w:tc>
          <w:tcPr>
            <w:tcW w:w="431" w:type="dxa"/>
            <w:vMerge/>
            <w:tcMar>
              <w:right w:w="57" w:type="dxa"/>
            </w:tcMar>
            <w:textDirection w:val="tbRlV"/>
            <w:vAlign w:val="center"/>
            <w:hideMark/>
          </w:tcPr>
          <w:p w:rsidR="000573C7" w:rsidRPr="0048062C" w:rsidRDefault="000573C7" w:rsidP="00F70E10">
            <w:pPr>
              <w:ind w:left="113" w:right="113"/>
              <w:jc w:val="center"/>
              <w:rPr>
                <w:rFonts w:ascii="ＭＳ Ｐゴシック" w:hAnsi="ＭＳ Ｐゴシック" w:cs="ＭＳ Ｐゴシック"/>
                <w:color w:val="000000"/>
                <w:kern w:val="0"/>
                <w:sz w:val="18"/>
                <w:szCs w:val="18"/>
              </w:rPr>
            </w:pPr>
          </w:p>
        </w:tc>
        <w:tc>
          <w:tcPr>
            <w:tcW w:w="1559"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省エネルギー運航</w:t>
            </w:r>
            <w:r w:rsidRPr="0048062C">
              <w:rPr>
                <w:rFonts w:ascii="ＭＳ Ｐゴシック" w:hAnsi="ＭＳ Ｐゴシック" w:cs="ＭＳ Ｐゴシック" w:hint="eastAsia"/>
                <w:kern w:val="0"/>
                <w:sz w:val="18"/>
                <w:szCs w:val="18"/>
              </w:rPr>
              <w:t>の推進</w:t>
            </w:r>
          </w:p>
        </w:tc>
        <w:tc>
          <w:tcPr>
            <w:tcW w:w="1984"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省エネルギー運航活用</w:t>
            </w:r>
            <w:r w:rsidRPr="0048062C">
              <w:rPr>
                <w:rFonts w:ascii="ＭＳ Ｐゴシック" w:hAnsi="ＭＳ Ｐゴシック" w:cs="ＭＳ Ｐゴシック" w:hint="eastAsia"/>
                <w:color w:val="000000"/>
                <w:kern w:val="0"/>
                <w:sz w:val="18"/>
                <w:szCs w:val="18"/>
              </w:rPr>
              <w:t>に関する体制</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マニュアルが整ってい</w:t>
            </w:r>
            <w:r>
              <w:rPr>
                <w:rFonts w:ascii="ＭＳ Ｐゴシック" w:hAnsi="ＭＳ Ｐゴシック" w:cs="ＭＳ Ｐゴシック" w:hint="eastAsia"/>
                <w:color w:val="000000"/>
                <w:kern w:val="0"/>
                <w:sz w:val="18"/>
                <w:szCs w:val="18"/>
              </w:rPr>
              <w:t>ます</w:t>
            </w:r>
            <w:r w:rsidRPr="0048062C">
              <w:rPr>
                <w:rFonts w:ascii="ＭＳ Ｐゴシック" w:hAnsi="ＭＳ Ｐゴシック" w:cs="ＭＳ Ｐゴシック" w:hint="eastAsia"/>
                <w:color w:val="000000"/>
                <w:kern w:val="0"/>
                <w:sz w:val="18"/>
                <w:szCs w:val="18"/>
              </w:rPr>
              <w:t>か。</w:t>
            </w:r>
          </w:p>
        </w:tc>
        <w:tc>
          <w:tcPr>
            <w:tcW w:w="2835"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省エネルギー</w:t>
            </w:r>
            <w:r w:rsidRPr="0048062C">
              <w:rPr>
                <w:rFonts w:ascii="ＭＳ Ｐゴシック" w:hAnsi="ＭＳ Ｐゴシック" w:cs="ＭＳ Ｐゴシック" w:hint="eastAsia"/>
                <w:color w:val="000000"/>
                <w:kern w:val="0"/>
                <w:sz w:val="18"/>
                <w:szCs w:val="18"/>
              </w:rPr>
              <w:t>推進に関する責任者の設置</w:t>
            </w:r>
            <w:r>
              <w:rPr>
                <w:rFonts w:ascii="ＭＳ Ｐゴシック" w:hAnsi="ＭＳ Ｐゴシック" w:cs="ＭＳ Ｐゴシック" w:hint="eastAsia"/>
                <w:color w:val="000000"/>
                <w:kern w:val="0"/>
                <w:sz w:val="18"/>
                <w:szCs w:val="18"/>
              </w:rPr>
              <w:t>，</w:t>
            </w:r>
            <w:r w:rsidRPr="0048062C">
              <w:rPr>
                <w:rFonts w:ascii="ＭＳ Ｐゴシック" w:hAnsi="ＭＳ Ｐゴシック" w:cs="ＭＳ Ｐゴシック" w:hint="eastAsia"/>
                <w:color w:val="000000"/>
                <w:kern w:val="0"/>
                <w:sz w:val="18"/>
                <w:szCs w:val="18"/>
              </w:rPr>
              <w:t>マニュアルの作成等</w:t>
            </w:r>
            <w:r>
              <w:rPr>
                <w:rFonts w:ascii="ＭＳ Ｐゴシック" w:hAnsi="ＭＳ Ｐゴシック" w:cs="ＭＳ Ｐゴシック" w:hint="eastAsia"/>
                <w:color w:val="000000"/>
                <w:kern w:val="0"/>
                <w:sz w:val="18"/>
                <w:szCs w:val="18"/>
              </w:rPr>
              <w:t>，省エネルギー</w:t>
            </w:r>
            <w:r w:rsidRPr="0048062C">
              <w:rPr>
                <w:rFonts w:ascii="ＭＳ Ｐゴシック" w:hAnsi="ＭＳ Ｐゴシック" w:cs="ＭＳ Ｐゴシック" w:hint="eastAsia"/>
                <w:color w:val="000000"/>
                <w:kern w:val="0"/>
                <w:sz w:val="18"/>
                <w:szCs w:val="18"/>
              </w:rPr>
              <w:t>に関する推進体制を整備し</w:t>
            </w:r>
            <w:r>
              <w:rPr>
                <w:rFonts w:ascii="ＭＳ Ｐゴシック" w:hAnsi="ＭＳ Ｐゴシック" w:cs="ＭＳ Ｐゴシック" w:hint="eastAsia"/>
                <w:color w:val="000000"/>
                <w:kern w:val="0"/>
                <w:sz w:val="18"/>
                <w:szCs w:val="18"/>
              </w:rPr>
              <w:t>ている</w:t>
            </w:r>
            <w:r w:rsidRPr="0048062C">
              <w:rPr>
                <w:rFonts w:ascii="ＭＳ Ｐゴシック" w:hAnsi="ＭＳ Ｐゴシック" w:cs="ＭＳ Ｐゴシック" w:hint="eastAsia"/>
                <w:color w:val="000000"/>
                <w:kern w:val="0"/>
                <w:sz w:val="18"/>
                <w:szCs w:val="18"/>
              </w:rPr>
              <w:t>。</w:t>
            </w:r>
          </w:p>
        </w:tc>
        <w:tc>
          <w:tcPr>
            <w:tcW w:w="426"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4</w:t>
            </w:r>
          </w:p>
        </w:tc>
      </w:tr>
      <w:tr w:rsidR="000573C7" w:rsidRPr="0048062C" w:rsidTr="0069732C">
        <w:trPr>
          <w:cantSplit/>
          <w:trHeight w:val="1142"/>
        </w:trPr>
        <w:tc>
          <w:tcPr>
            <w:tcW w:w="431" w:type="dxa"/>
            <w:vMerge w:val="restart"/>
            <w:shd w:val="clear" w:color="auto" w:fill="auto"/>
            <w:tcMar>
              <w:right w:w="57" w:type="dxa"/>
            </w:tcMar>
            <w:textDirection w:val="tbRlV"/>
            <w:vAlign w:val="center"/>
            <w:hideMark/>
          </w:tcPr>
          <w:p w:rsidR="000573C7" w:rsidRPr="0048062C" w:rsidRDefault="000573C7" w:rsidP="00F70E10">
            <w:pPr>
              <w:ind w:left="113" w:right="113"/>
              <w:jc w:val="center"/>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lastRenderedPageBreak/>
              <w:t>船</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舶</w:t>
            </w:r>
            <w:r w:rsidR="0069732C">
              <w:rPr>
                <w:rFonts w:ascii="ＭＳ Ｐゴシック" w:hAnsi="ＭＳ Ｐゴシック" w:cs="ＭＳ Ｐゴシック" w:hint="eastAsia"/>
                <w:color w:val="000000"/>
                <w:kern w:val="0"/>
                <w:sz w:val="18"/>
                <w:szCs w:val="18"/>
              </w:rPr>
              <w:t xml:space="preserve">　</w:t>
            </w:r>
            <w:r w:rsidRPr="009B398E">
              <w:rPr>
                <w:rFonts w:ascii="ＭＳ Ｐゴシック" w:hAnsi="ＭＳ Ｐゴシック" w:cs="ＭＳ Ｐゴシック" w:hint="eastAsia"/>
                <w:color w:val="000000"/>
                <w:kern w:val="0"/>
                <w:sz w:val="18"/>
                <w:szCs w:val="18"/>
              </w:rPr>
              <w:t>運</w:t>
            </w:r>
            <w:r w:rsidR="0069732C">
              <w:rPr>
                <w:rFonts w:ascii="ＭＳ Ｐゴシック" w:hAnsi="ＭＳ Ｐゴシック" w:cs="ＭＳ Ｐゴシック" w:hint="eastAsia"/>
                <w:color w:val="000000"/>
                <w:kern w:val="0"/>
                <w:sz w:val="18"/>
                <w:szCs w:val="18"/>
              </w:rPr>
              <w:t xml:space="preserve">　</w:t>
            </w:r>
            <w:r w:rsidRPr="009B398E">
              <w:rPr>
                <w:rFonts w:ascii="ＭＳ Ｐゴシック" w:hAnsi="ＭＳ Ｐゴシック" w:cs="ＭＳ Ｐゴシック" w:hint="eastAsia"/>
                <w:color w:val="000000"/>
                <w:kern w:val="0"/>
                <w:sz w:val="18"/>
                <w:szCs w:val="18"/>
              </w:rPr>
              <w:t>用</w:t>
            </w:r>
            <w:r w:rsidR="0069732C">
              <w:rPr>
                <w:rFonts w:ascii="ＭＳ Ｐゴシック" w:hAnsi="ＭＳ Ｐゴシック" w:cs="ＭＳ Ｐゴシック" w:hint="eastAsia"/>
                <w:color w:val="000000"/>
                <w:kern w:val="0"/>
                <w:sz w:val="18"/>
                <w:szCs w:val="18"/>
              </w:rPr>
              <w:t xml:space="preserve">　</w:t>
            </w:r>
            <w:r w:rsidRPr="009B398E">
              <w:rPr>
                <w:rFonts w:ascii="ＭＳ Ｐゴシック" w:hAnsi="ＭＳ Ｐゴシック" w:cs="ＭＳ Ｐゴシック" w:hint="eastAsia"/>
                <w:color w:val="000000"/>
                <w:kern w:val="0"/>
                <w:sz w:val="18"/>
                <w:szCs w:val="18"/>
              </w:rPr>
              <w:t>管</w:t>
            </w:r>
            <w:r w:rsidR="0069732C">
              <w:rPr>
                <w:rFonts w:ascii="ＭＳ Ｐゴシック" w:hAnsi="ＭＳ Ｐゴシック" w:cs="ＭＳ Ｐゴシック" w:hint="eastAsia"/>
                <w:color w:val="000000"/>
                <w:kern w:val="0"/>
                <w:sz w:val="18"/>
                <w:szCs w:val="18"/>
              </w:rPr>
              <w:t xml:space="preserve">　</w:t>
            </w:r>
            <w:r w:rsidRPr="009B398E">
              <w:rPr>
                <w:rFonts w:ascii="ＭＳ Ｐゴシック" w:hAnsi="ＭＳ Ｐゴシック" w:cs="ＭＳ Ｐゴシック" w:hint="eastAsia"/>
                <w:color w:val="000000"/>
                <w:kern w:val="0"/>
                <w:sz w:val="18"/>
                <w:szCs w:val="18"/>
              </w:rPr>
              <w:t>理</w:t>
            </w:r>
          </w:p>
        </w:tc>
        <w:tc>
          <w:tcPr>
            <w:tcW w:w="1559" w:type="dxa"/>
            <w:vMerge w:val="restart"/>
            <w:tcMar>
              <w:right w:w="57" w:type="dxa"/>
            </w:tcMar>
            <w:hideMark/>
          </w:tcPr>
          <w:p w:rsidR="000573C7" w:rsidRPr="0048062C" w:rsidRDefault="000573C7" w:rsidP="0069732C">
            <w:pPr>
              <w:jc w:val="both"/>
              <w:rPr>
                <w:rFonts w:ascii="ＭＳ Ｐゴシック" w:hAnsi="ＭＳ Ｐゴシック" w:cs="ＭＳ Ｐゴシック"/>
                <w:kern w:val="0"/>
                <w:sz w:val="18"/>
                <w:szCs w:val="18"/>
              </w:rPr>
            </w:pPr>
            <w:r w:rsidRPr="009B398E">
              <w:rPr>
                <w:rFonts w:ascii="ＭＳ Ｐゴシック" w:hAnsi="ＭＳ Ｐゴシック" w:cs="ＭＳ Ｐゴシック" w:hint="eastAsia"/>
                <w:kern w:val="0"/>
                <w:sz w:val="18"/>
                <w:szCs w:val="18"/>
              </w:rPr>
              <w:t>省エネルギー運航の推進</w:t>
            </w:r>
          </w:p>
        </w:tc>
        <w:tc>
          <w:tcPr>
            <w:tcW w:w="1984"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定期的に</w:t>
            </w:r>
            <w:r>
              <w:rPr>
                <w:rFonts w:ascii="ＭＳ Ｐゴシック" w:hAnsi="ＭＳ Ｐゴシック" w:cs="ＭＳ Ｐゴシック" w:hint="eastAsia"/>
                <w:color w:val="000000"/>
                <w:kern w:val="0"/>
                <w:sz w:val="18"/>
                <w:szCs w:val="18"/>
              </w:rPr>
              <w:t>省エネルギーに関する教育</w:t>
            </w:r>
            <w:r w:rsidRPr="0048062C">
              <w:rPr>
                <w:rFonts w:ascii="ＭＳ Ｐゴシック" w:hAnsi="ＭＳ Ｐゴシック" w:cs="ＭＳ Ｐゴシック" w:hint="eastAsia"/>
                <w:color w:val="000000"/>
                <w:kern w:val="0"/>
                <w:sz w:val="18"/>
                <w:szCs w:val="18"/>
              </w:rPr>
              <w:t>等を実施してい</w:t>
            </w:r>
            <w:r>
              <w:rPr>
                <w:rFonts w:ascii="ＭＳ Ｐゴシック" w:hAnsi="ＭＳ Ｐゴシック" w:cs="ＭＳ Ｐゴシック" w:hint="eastAsia"/>
                <w:color w:val="000000"/>
                <w:kern w:val="0"/>
                <w:sz w:val="18"/>
                <w:szCs w:val="18"/>
              </w:rPr>
              <w:t>ます</w:t>
            </w:r>
            <w:r w:rsidRPr="0048062C">
              <w:rPr>
                <w:rFonts w:ascii="ＭＳ Ｐゴシック" w:hAnsi="ＭＳ Ｐゴシック" w:cs="ＭＳ Ｐゴシック" w:hint="eastAsia"/>
                <w:color w:val="000000"/>
                <w:kern w:val="0"/>
                <w:sz w:val="18"/>
                <w:szCs w:val="18"/>
              </w:rPr>
              <w:t>か</w:t>
            </w:r>
            <w:r>
              <w:rPr>
                <w:rFonts w:ascii="ＭＳ Ｐゴシック" w:hAnsi="ＭＳ Ｐゴシック" w:cs="ＭＳ Ｐゴシック" w:hint="eastAsia"/>
                <w:color w:val="000000"/>
                <w:kern w:val="0"/>
                <w:sz w:val="18"/>
                <w:szCs w:val="18"/>
              </w:rPr>
              <w:t>。</w:t>
            </w:r>
          </w:p>
        </w:tc>
        <w:tc>
          <w:tcPr>
            <w:tcW w:w="2835"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講習等を実施し，船員・従業員に対する省エネルギーの</w:t>
            </w:r>
            <w:r w:rsidRPr="0048062C">
              <w:rPr>
                <w:rFonts w:ascii="ＭＳ Ｐゴシック" w:hAnsi="ＭＳ Ｐゴシック" w:cs="ＭＳ Ｐゴシック" w:hint="eastAsia"/>
                <w:color w:val="000000"/>
                <w:kern w:val="0"/>
                <w:sz w:val="18"/>
                <w:szCs w:val="18"/>
              </w:rPr>
              <w:t>周知・教育を定期的に行っている。</w:t>
            </w:r>
          </w:p>
        </w:tc>
        <w:tc>
          <w:tcPr>
            <w:tcW w:w="426"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4</w:t>
            </w:r>
          </w:p>
        </w:tc>
      </w:tr>
      <w:tr w:rsidR="000573C7" w:rsidRPr="0048062C" w:rsidTr="0069732C">
        <w:trPr>
          <w:trHeight w:val="1271"/>
        </w:trPr>
        <w:tc>
          <w:tcPr>
            <w:tcW w:w="431" w:type="dxa"/>
            <w:vMerge/>
            <w:tcMar>
              <w:right w:w="57" w:type="dxa"/>
            </w:tcMar>
            <w:vAlign w:val="center"/>
            <w:hideMark/>
          </w:tcPr>
          <w:p w:rsidR="000573C7" w:rsidRPr="0048062C" w:rsidRDefault="000573C7" w:rsidP="00F70E10">
            <w:pPr>
              <w:rPr>
                <w:rFonts w:ascii="ＭＳ Ｐゴシック" w:hAnsi="ＭＳ Ｐゴシック" w:cs="ＭＳ Ｐゴシック"/>
                <w:color w:val="000000"/>
                <w:kern w:val="0"/>
                <w:sz w:val="18"/>
                <w:szCs w:val="18"/>
              </w:rPr>
            </w:pPr>
          </w:p>
        </w:tc>
        <w:tc>
          <w:tcPr>
            <w:tcW w:w="1559" w:type="dxa"/>
            <w:vMerge/>
            <w:tcMar>
              <w:right w:w="57" w:type="dxa"/>
            </w:tcMar>
            <w:hideMark/>
          </w:tcPr>
          <w:p w:rsidR="000573C7" w:rsidRPr="0048062C" w:rsidRDefault="000573C7" w:rsidP="0069732C">
            <w:pPr>
              <w:jc w:val="both"/>
              <w:rPr>
                <w:rFonts w:ascii="ＭＳ Ｐゴシック" w:hAnsi="ＭＳ Ｐゴシック" w:cs="ＭＳ Ｐゴシック"/>
                <w:kern w:val="0"/>
                <w:sz w:val="18"/>
                <w:szCs w:val="18"/>
              </w:rPr>
            </w:pPr>
          </w:p>
        </w:tc>
        <w:tc>
          <w:tcPr>
            <w:tcW w:w="1984"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減速航海の導入・実施をしていますか。</w:t>
            </w:r>
          </w:p>
        </w:tc>
        <w:tc>
          <w:tcPr>
            <w:tcW w:w="2835"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航海スケジュールの見直し，停泊時間の短縮等により，航海時間を最大化し減速航海を図っている。</w:t>
            </w:r>
          </w:p>
        </w:tc>
        <w:tc>
          <w:tcPr>
            <w:tcW w:w="426"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4</w:t>
            </w:r>
          </w:p>
        </w:tc>
      </w:tr>
      <w:tr w:rsidR="000573C7" w:rsidRPr="0048062C" w:rsidTr="0069732C">
        <w:trPr>
          <w:trHeight w:val="1248"/>
        </w:trPr>
        <w:tc>
          <w:tcPr>
            <w:tcW w:w="431" w:type="dxa"/>
            <w:vMerge/>
            <w:tcMar>
              <w:right w:w="57" w:type="dxa"/>
            </w:tcMar>
            <w:vAlign w:val="center"/>
          </w:tcPr>
          <w:p w:rsidR="000573C7" w:rsidRPr="0048062C" w:rsidRDefault="000573C7" w:rsidP="00F70E10">
            <w:pPr>
              <w:rPr>
                <w:rFonts w:ascii="ＭＳ Ｐゴシック" w:hAnsi="ＭＳ Ｐゴシック" w:cs="ＭＳ Ｐゴシック"/>
                <w:color w:val="000000"/>
                <w:kern w:val="0"/>
                <w:sz w:val="18"/>
                <w:szCs w:val="18"/>
              </w:rPr>
            </w:pPr>
          </w:p>
        </w:tc>
        <w:tc>
          <w:tcPr>
            <w:tcW w:w="1559" w:type="dxa"/>
            <w:vMerge/>
            <w:tcMar>
              <w:right w:w="57" w:type="dxa"/>
            </w:tcMar>
          </w:tcPr>
          <w:p w:rsidR="000573C7" w:rsidRPr="0048062C" w:rsidRDefault="000573C7" w:rsidP="0069732C">
            <w:pPr>
              <w:jc w:val="both"/>
              <w:rPr>
                <w:rFonts w:ascii="ＭＳ Ｐゴシック" w:hAnsi="ＭＳ Ｐゴシック" w:cs="ＭＳ Ｐゴシック"/>
                <w:kern w:val="0"/>
                <w:sz w:val="18"/>
                <w:szCs w:val="18"/>
              </w:rPr>
            </w:pPr>
          </w:p>
        </w:tc>
        <w:tc>
          <w:tcPr>
            <w:tcW w:w="1984"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オートパイロット・エコノミーモードを</w:t>
            </w:r>
            <w:r w:rsidRPr="004332AE">
              <w:rPr>
                <w:rFonts w:ascii="ＭＳ Ｐゴシック" w:hAnsi="ＭＳ Ｐゴシック" w:cs="ＭＳ Ｐゴシック" w:hint="eastAsia"/>
                <w:color w:val="000000"/>
                <w:kern w:val="0"/>
                <w:sz w:val="18"/>
                <w:szCs w:val="18"/>
              </w:rPr>
              <w:t>活用</w:t>
            </w:r>
            <w:r>
              <w:rPr>
                <w:rFonts w:ascii="ＭＳ Ｐゴシック" w:hAnsi="ＭＳ Ｐゴシック" w:cs="ＭＳ Ｐゴシック" w:hint="eastAsia"/>
                <w:color w:val="000000"/>
                <w:kern w:val="0"/>
                <w:sz w:val="18"/>
                <w:szCs w:val="18"/>
              </w:rPr>
              <w:t>していますか。</w:t>
            </w:r>
          </w:p>
        </w:tc>
        <w:tc>
          <w:tcPr>
            <w:tcW w:w="2835"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sidRPr="004332AE">
              <w:rPr>
                <w:rFonts w:ascii="ＭＳ Ｐゴシック" w:hAnsi="ＭＳ Ｐゴシック" w:cs="ＭＳ Ｐゴシック" w:hint="eastAsia"/>
                <w:color w:val="000000"/>
                <w:kern w:val="0"/>
                <w:sz w:val="18"/>
                <w:szCs w:val="18"/>
              </w:rPr>
              <w:t>オートパイロットのエコノミーモードを装備している船舶の導入や活用を行っている</w:t>
            </w:r>
            <w:r>
              <w:rPr>
                <w:rFonts w:ascii="ＭＳ Ｐゴシック" w:hAnsi="ＭＳ Ｐゴシック" w:cs="ＭＳ Ｐゴシック" w:hint="eastAsia"/>
                <w:color w:val="000000"/>
                <w:kern w:val="0"/>
                <w:sz w:val="18"/>
                <w:szCs w:val="18"/>
              </w:rPr>
              <w:t>。</w:t>
            </w:r>
          </w:p>
        </w:tc>
        <w:tc>
          <w:tcPr>
            <w:tcW w:w="426" w:type="dxa"/>
            <w:shd w:val="clear" w:color="auto" w:fill="auto"/>
            <w:noWrap/>
            <w:tcMar>
              <w:right w:w="57" w:type="dxa"/>
            </w:tcMar>
            <w:vAlign w:val="center"/>
          </w:tcPr>
          <w:p w:rsidR="000573C7" w:rsidRPr="008929AC" w:rsidRDefault="000573C7" w:rsidP="00F70E10">
            <w:pPr>
              <w:jc w:val="center"/>
            </w:pPr>
            <w:r w:rsidRPr="008929AC">
              <w:t>1</w:t>
            </w:r>
          </w:p>
        </w:tc>
        <w:tc>
          <w:tcPr>
            <w:tcW w:w="425" w:type="dxa"/>
            <w:shd w:val="clear" w:color="auto" w:fill="auto"/>
            <w:noWrap/>
            <w:tcMar>
              <w:right w:w="57" w:type="dxa"/>
            </w:tcMar>
            <w:vAlign w:val="center"/>
          </w:tcPr>
          <w:p w:rsidR="000573C7" w:rsidRPr="008929AC" w:rsidRDefault="000573C7" w:rsidP="00F70E10">
            <w:pPr>
              <w:jc w:val="center"/>
            </w:pPr>
            <w:r w:rsidRPr="008929AC">
              <w:t>2</w:t>
            </w:r>
          </w:p>
        </w:tc>
        <w:tc>
          <w:tcPr>
            <w:tcW w:w="425" w:type="dxa"/>
            <w:shd w:val="clear" w:color="auto" w:fill="auto"/>
            <w:noWrap/>
            <w:tcMar>
              <w:right w:w="57" w:type="dxa"/>
            </w:tcMar>
            <w:vAlign w:val="center"/>
          </w:tcPr>
          <w:p w:rsidR="000573C7" w:rsidRPr="008929AC" w:rsidRDefault="000573C7" w:rsidP="00F70E10">
            <w:pPr>
              <w:jc w:val="center"/>
            </w:pPr>
            <w:r w:rsidRPr="008929AC">
              <w:t>3</w:t>
            </w:r>
          </w:p>
        </w:tc>
        <w:tc>
          <w:tcPr>
            <w:tcW w:w="425" w:type="dxa"/>
            <w:shd w:val="clear" w:color="auto" w:fill="auto"/>
            <w:noWrap/>
            <w:tcMar>
              <w:right w:w="57" w:type="dxa"/>
            </w:tcMar>
            <w:vAlign w:val="center"/>
          </w:tcPr>
          <w:p w:rsidR="000573C7" w:rsidRDefault="000573C7" w:rsidP="00F70E10">
            <w:pPr>
              <w:jc w:val="center"/>
            </w:pPr>
            <w:r w:rsidRPr="008929AC">
              <w:t>4</w:t>
            </w:r>
          </w:p>
        </w:tc>
      </w:tr>
      <w:tr w:rsidR="000573C7" w:rsidRPr="0048062C" w:rsidTr="0069732C">
        <w:trPr>
          <w:trHeight w:val="1266"/>
        </w:trPr>
        <w:tc>
          <w:tcPr>
            <w:tcW w:w="431" w:type="dxa"/>
            <w:shd w:val="clear" w:color="auto" w:fill="auto"/>
            <w:noWrap/>
            <w:tcMar>
              <w:right w:w="57" w:type="dxa"/>
            </w:tcMar>
            <w:textDirection w:val="tbRlV"/>
            <w:vAlign w:val="center"/>
            <w:hideMark/>
          </w:tcPr>
          <w:p w:rsidR="000573C7" w:rsidRPr="0048062C" w:rsidRDefault="000573C7" w:rsidP="00F70E10">
            <w:pPr>
              <w:jc w:val="center"/>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船舶</w:t>
            </w:r>
            <w:r w:rsidRPr="0048062C">
              <w:rPr>
                <w:rFonts w:ascii="ＭＳ Ｐゴシック" w:hAnsi="ＭＳ Ｐゴシック" w:cs="ＭＳ Ｐゴシック" w:hint="eastAsia"/>
                <w:color w:val="000000"/>
                <w:kern w:val="0"/>
                <w:sz w:val="18"/>
                <w:szCs w:val="18"/>
              </w:rPr>
              <w:t>整備</w:t>
            </w:r>
          </w:p>
        </w:tc>
        <w:tc>
          <w:tcPr>
            <w:tcW w:w="1559"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適切な維持管理</w:t>
            </w:r>
          </w:p>
        </w:tc>
        <w:tc>
          <w:tcPr>
            <w:tcW w:w="1984"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船舶</w:t>
            </w:r>
            <w:r w:rsidRPr="0048062C">
              <w:rPr>
                <w:rFonts w:ascii="ＭＳ Ｐゴシック" w:hAnsi="ＭＳ Ｐゴシック" w:cs="ＭＳ Ｐゴシック" w:hint="eastAsia"/>
                <w:color w:val="000000"/>
                <w:kern w:val="0"/>
                <w:sz w:val="18"/>
                <w:szCs w:val="18"/>
              </w:rPr>
              <w:t>の使用状況に応じた定期整備期間の見直しを行ってい</w:t>
            </w:r>
            <w:r>
              <w:rPr>
                <w:rFonts w:ascii="ＭＳ Ｐゴシック" w:hAnsi="ＭＳ Ｐゴシック" w:cs="ＭＳ Ｐゴシック" w:hint="eastAsia"/>
                <w:color w:val="000000"/>
                <w:kern w:val="0"/>
                <w:sz w:val="18"/>
                <w:szCs w:val="18"/>
              </w:rPr>
              <w:t>ます</w:t>
            </w:r>
            <w:r w:rsidRPr="0048062C">
              <w:rPr>
                <w:rFonts w:ascii="ＭＳ Ｐゴシック" w:hAnsi="ＭＳ Ｐゴシック" w:cs="ＭＳ Ｐゴシック" w:hint="eastAsia"/>
                <w:color w:val="000000"/>
                <w:kern w:val="0"/>
                <w:sz w:val="18"/>
                <w:szCs w:val="18"/>
              </w:rPr>
              <w:t>か。</w:t>
            </w:r>
          </w:p>
        </w:tc>
        <w:tc>
          <w:tcPr>
            <w:tcW w:w="2835"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 xml:space="preserve">　</w:t>
            </w:r>
          </w:p>
        </w:tc>
        <w:tc>
          <w:tcPr>
            <w:tcW w:w="426"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4</w:t>
            </w:r>
          </w:p>
        </w:tc>
      </w:tr>
      <w:tr w:rsidR="000573C7" w:rsidRPr="0048062C" w:rsidTr="0069732C">
        <w:trPr>
          <w:trHeight w:val="1411"/>
        </w:trPr>
        <w:tc>
          <w:tcPr>
            <w:tcW w:w="431" w:type="dxa"/>
            <w:vMerge w:val="restart"/>
            <w:shd w:val="clear" w:color="auto" w:fill="auto"/>
            <w:noWrap/>
            <w:tcMar>
              <w:right w:w="57" w:type="dxa"/>
            </w:tcMar>
            <w:textDirection w:val="tbRlV"/>
            <w:vAlign w:val="center"/>
            <w:hideMark/>
          </w:tcPr>
          <w:p w:rsidR="000573C7" w:rsidRPr="0048062C" w:rsidRDefault="000573C7" w:rsidP="00F70E10">
            <w:pPr>
              <w:jc w:val="center"/>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設</w:t>
            </w:r>
            <w:r w:rsidR="0069732C">
              <w:rPr>
                <w:rFonts w:ascii="ＭＳ Ｐゴシック" w:hAnsi="ＭＳ Ｐゴシック" w:cs="ＭＳ Ｐゴシック" w:hint="eastAsia"/>
                <w:color w:val="000000"/>
                <w:kern w:val="0"/>
                <w:sz w:val="18"/>
                <w:szCs w:val="18"/>
              </w:rPr>
              <w:t xml:space="preserve">　</w:t>
            </w:r>
            <w:r w:rsidRPr="0048062C">
              <w:rPr>
                <w:rFonts w:ascii="ＭＳ Ｐゴシック" w:hAnsi="ＭＳ Ｐゴシック" w:cs="ＭＳ Ｐゴシック" w:hint="eastAsia"/>
                <w:color w:val="000000"/>
                <w:kern w:val="0"/>
                <w:sz w:val="18"/>
                <w:szCs w:val="18"/>
              </w:rPr>
              <w:t>備</w:t>
            </w:r>
            <w:r w:rsidR="0069732C">
              <w:rPr>
                <w:rFonts w:ascii="ＭＳ Ｐゴシック" w:hAnsi="ＭＳ Ｐゴシック" w:cs="ＭＳ Ｐゴシック" w:hint="eastAsia"/>
                <w:color w:val="000000"/>
                <w:kern w:val="0"/>
                <w:sz w:val="18"/>
                <w:szCs w:val="18"/>
              </w:rPr>
              <w:t xml:space="preserve">　</w:t>
            </w:r>
            <w:r w:rsidRPr="0048062C">
              <w:rPr>
                <w:rFonts w:ascii="ＭＳ Ｐゴシック" w:hAnsi="ＭＳ Ｐゴシック" w:cs="ＭＳ Ｐゴシック" w:hint="eastAsia"/>
                <w:color w:val="000000"/>
                <w:kern w:val="0"/>
                <w:sz w:val="18"/>
                <w:szCs w:val="18"/>
              </w:rPr>
              <w:t>導</w:t>
            </w:r>
            <w:r w:rsidR="0069732C">
              <w:rPr>
                <w:rFonts w:ascii="ＭＳ Ｐゴシック" w:hAnsi="ＭＳ Ｐゴシック" w:cs="ＭＳ Ｐゴシック" w:hint="eastAsia"/>
                <w:color w:val="000000"/>
                <w:kern w:val="0"/>
                <w:sz w:val="18"/>
                <w:szCs w:val="18"/>
              </w:rPr>
              <w:t xml:space="preserve">　</w:t>
            </w:r>
            <w:r w:rsidRPr="0048062C">
              <w:rPr>
                <w:rFonts w:ascii="ＭＳ Ｐゴシック" w:hAnsi="ＭＳ Ｐゴシック" w:cs="ＭＳ Ｐゴシック" w:hint="eastAsia"/>
                <w:color w:val="000000"/>
                <w:kern w:val="0"/>
                <w:sz w:val="18"/>
                <w:szCs w:val="18"/>
              </w:rPr>
              <w:t>入</w:t>
            </w:r>
          </w:p>
        </w:tc>
        <w:tc>
          <w:tcPr>
            <w:tcW w:w="1559" w:type="dxa"/>
            <w:vMerge w:val="restart"/>
            <w:shd w:val="clear" w:color="auto" w:fill="auto"/>
            <w:tcMar>
              <w:right w:w="57" w:type="dxa"/>
            </w:tcMar>
            <w:hideMark/>
          </w:tcPr>
          <w:p w:rsidR="000573C7" w:rsidRPr="0048062C" w:rsidRDefault="000573C7" w:rsidP="0069732C">
            <w:pPr>
              <w:jc w:val="both"/>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低公害・低燃費装置の導入</w:t>
            </w:r>
          </w:p>
        </w:tc>
        <w:tc>
          <w:tcPr>
            <w:tcW w:w="1984"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エネルギー効率の優れた機器の導入を行っていますか</w:t>
            </w:r>
            <w:r w:rsidRPr="0048062C">
              <w:rPr>
                <w:rFonts w:ascii="ＭＳ Ｐゴシック" w:hAnsi="ＭＳ Ｐゴシック" w:cs="ＭＳ Ｐゴシック" w:hint="eastAsia"/>
                <w:color w:val="000000"/>
                <w:kern w:val="0"/>
                <w:sz w:val="18"/>
                <w:szCs w:val="18"/>
              </w:rPr>
              <w:t>。</w:t>
            </w:r>
          </w:p>
        </w:tc>
        <w:tc>
          <w:tcPr>
            <w:tcW w:w="2835" w:type="dxa"/>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排ガスエコノマイザーや二重反転プロペラ，インバーター制御電動機器等の導入</w:t>
            </w:r>
            <w:r w:rsidRPr="0048062C">
              <w:rPr>
                <w:rFonts w:ascii="ＭＳ Ｐゴシック" w:hAnsi="ＭＳ Ｐゴシック" w:cs="ＭＳ Ｐゴシック" w:hint="eastAsia"/>
                <w:color w:val="000000"/>
                <w:kern w:val="0"/>
                <w:sz w:val="18"/>
                <w:szCs w:val="18"/>
              </w:rPr>
              <w:t>。</w:t>
            </w:r>
          </w:p>
        </w:tc>
        <w:tc>
          <w:tcPr>
            <w:tcW w:w="426"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425" w:type="dxa"/>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4</w:t>
            </w:r>
          </w:p>
        </w:tc>
      </w:tr>
      <w:tr w:rsidR="000573C7" w:rsidRPr="0048062C" w:rsidTr="0069732C">
        <w:trPr>
          <w:trHeight w:val="1275"/>
        </w:trPr>
        <w:tc>
          <w:tcPr>
            <w:tcW w:w="431" w:type="dxa"/>
            <w:vMerge/>
            <w:shd w:val="clear" w:color="auto" w:fill="auto"/>
            <w:noWrap/>
            <w:tcMar>
              <w:right w:w="57" w:type="dxa"/>
            </w:tcMar>
            <w:textDirection w:val="tbRlV"/>
            <w:vAlign w:val="center"/>
          </w:tcPr>
          <w:p w:rsidR="000573C7" w:rsidRPr="0048062C" w:rsidRDefault="000573C7" w:rsidP="00F70E10">
            <w:pPr>
              <w:jc w:val="center"/>
              <w:rPr>
                <w:rFonts w:ascii="ＭＳ Ｐゴシック" w:hAnsi="ＭＳ Ｐゴシック" w:cs="ＭＳ Ｐゴシック"/>
                <w:color w:val="000000"/>
                <w:kern w:val="0"/>
                <w:sz w:val="18"/>
                <w:szCs w:val="18"/>
              </w:rPr>
            </w:pPr>
          </w:p>
        </w:tc>
        <w:tc>
          <w:tcPr>
            <w:tcW w:w="1559" w:type="dxa"/>
            <w:vMerge/>
            <w:shd w:val="clear" w:color="auto" w:fill="auto"/>
            <w:tcMar>
              <w:right w:w="57" w:type="dxa"/>
            </w:tcMar>
          </w:tcPr>
          <w:p w:rsidR="000573C7" w:rsidRPr="0048062C" w:rsidRDefault="000573C7" w:rsidP="0069732C">
            <w:pPr>
              <w:jc w:val="both"/>
              <w:rPr>
                <w:rFonts w:ascii="ＭＳ Ｐゴシック" w:hAnsi="ＭＳ Ｐゴシック" w:cs="ＭＳ Ｐゴシック"/>
                <w:kern w:val="0"/>
                <w:sz w:val="18"/>
                <w:szCs w:val="18"/>
              </w:rPr>
            </w:pPr>
          </w:p>
        </w:tc>
        <w:tc>
          <w:tcPr>
            <w:tcW w:w="1984"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効率的な運航を補助する機器の導入を行っていますか。</w:t>
            </w:r>
          </w:p>
        </w:tc>
        <w:tc>
          <w:tcPr>
            <w:tcW w:w="2835" w:type="dxa"/>
            <w:shd w:val="clear" w:color="auto" w:fill="auto"/>
            <w:tcMar>
              <w:right w:w="57" w:type="dxa"/>
            </w:tcMar>
          </w:tcPr>
          <w:p w:rsidR="000573C7" w:rsidRPr="00552CD5"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運航支援システム，サイドスラスター等の機器の導入</w:t>
            </w:r>
          </w:p>
        </w:tc>
        <w:tc>
          <w:tcPr>
            <w:tcW w:w="426" w:type="dxa"/>
            <w:shd w:val="clear" w:color="auto" w:fill="auto"/>
            <w:noWrap/>
            <w:tcMar>
              <w:right w:w="57" w:type="dxa"/>
            </w:tcMar>
            <w:vAlign w:val="center"/>
          </w:tcPr>
          <w:p w:rsidR="000573C7" w:rsidRPr="007D3D93" w:rsidRDefault="000573C7" w:rsidP="00F70E10">
            <w:pPr>
              <w:jc w:val="center"/>
            </w:pPr>
            <w:r w:rsidRPr="007D3D93">
              <w:t>1</w:t>
            </w:r>
          </w:p>
        </w:tc>
        <w:tc>
          <w:tcPr>
            <w:tcW w:w="425" w:type="dxa"/>
            <w:shd w:val="clear" w:color="auto" w:fill="auto"/>
            <w:noWrap/>
            <w:tcMar>
              <w:right w:w="57" w:type="dxa"/>
            </w:tcMar>
            <w:vAlign w:val="center"/>
          </w:tcPr>
          <w:p w:rsidR="000573C7" w:rsidRPr="007D3D93" w:rsidRDefault="000573C7" w:rsidP="00F70E10">
            <w:pPr>
              <w:jc w:val="center"/>
            </w:pPr>
            <w:r w:rsidRPr="007D3D93">
              <w:t>2</w:t>
            </w:r>
          </w:p>
        </w:tc>
        <w:tc>
          <w:tcPr>
            <w:tcW w:w="425" w:type="dxa"/>
            <w:shd w:val="clear" w:color="auto" w:fill="auto"/>
            <w:noWrap/>
            <w:tcMar>
              <w:right w:w="57" w:type="dxa"/>
            </w:tcMar>
            <w:vAlign w:val="center"/>
          </w:tcPr>
          <w:p w:rsidR="000573C7" w:rsidRPr="007D3D93" w:rsidRDefault="000573C7" w:rsidP="00F70E10">
            <w:pPr>
              <w:jc w:val="center"/>
            </w:pPr>
            <w:r w:rsidRPr="007D3D93">
              <w:t>3</w:t>
            </w:r>
          </w:p>
        </w:tc>
        <w:tc>
          <w:tcPr>
            <w:tcW w:w="425" w:type="dxa"/>
            <w:shd w:val="clear" w:color="auto" w:fill="auto"/>
            <w:noWrap/>
            <w:tcMar>
              <w:right w:w="57" w:type="dxa"/>
            </w:tcMar>
            <w:vAlign w:val="center"/>
          </w:tcPr>
          <w:p w:rsidR="000573C7" w:rsidRDefault="000573C7" w:rsidP="00F70E10">
            <w:pPr>
              <w:jc w:val="center"/>
            </w:pPr>
            <w:r w:rsidRPr="007D3D93">
              <w:t>4</w:t>
            </w:r>
          </w:p>
        </w:tc>
      </w:tr>
      <w:tr w:rsidR="000573C7" w:rsidRPr="0048062C" w:rsidTr="0069732C">
        <w:trPr>
          <w:cantSplit/>
          <w:trHeight w:val="1252"/>
        </w:trPr>
        <w:tc>
          <w:tcPr>
            <w:tcW w:w="431" w:type="dxa"/>
            <w:vMerge w:val="restart"/>
            <w:tcMar>
              <w:right w:w="57" w:type="dxa"/>
            </w:tcMar>
            <w:textDirection w:val="tbRlV"/>
            <w:vAlign w:val="center"/>
          </w:tcPr>
          <w:p w:rsidR="000573C7" w:rsidRPr="0048062C" w:rsidRDefault="000573C7" w:rsidP="00F70E10">
            <w:pPr>
              <w:ind w:left="113" w:right="113"/>
              <w:jc w:val="center"/>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照</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明</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設</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備</w:t>
            </w:r>
          </w:p>
        </w:tc>
        <w:tc>
          <w:tcPr>
            <w:tcW w:w="1559" w:type="dxa"/>
            <w:vMerge w:val="restart"/>
            <w:tcMar>
              <w:right w:w="57" w:type="dxa"/>
            </w:tcMar>
          </w:tcPr>
          <w:p w:rsidR="000573C7" w:rsidRPr="0048062C" w:rsidRDefault="000573C7" w:rsidP="0069732C">
            <w:pPr>
              <w:jc w:val="both"/>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照明設備の運用管理</w:t>
            </w:r>
          </w:p>
        </w:tc>
        <w:tc>
          <w:tcPr>
            <w:tcW w:w="1984" w:type="dxa"/>
            <w:shd w:val="clear" w:color="auto" w:fill="auto"/>
            <w:tcMar>
              <w:right w:w="57" w:type="dxa"/>
            </w:tcMar>
          </w:tcPr>
          <w:p w:rsidR="000573C7" w:rsidRPr="0048062C"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照明器具の清掃を定期的（年１，２回程度）に行っていますか。</w:t>
            </w:r>
          </w:p>
        </w:tc>
        <w:tc>
          <w:tcPr>
            <w:tcW w:w="2835" w:type="dxa"/>
            <w:shd w:val="clear" w:color="auto" w:fill="auto"/>
            <w:tcMar>
              <w:right w:w="57" w:type="dxa"/>
            </w:tcMar>
          </w:tcPr>
          <w:p w:rsidR="000573C7" w:rsidRPr="0048062C" w:rsidRDefault="000573C7" w:rsidP="0069732C">
            <w:pPr>
              <w:jc w:val="both"/>
              <w:rPr>
                <w:rFonts w:ascii="ＭＳ Ｐゴシック" w:hAnsi="ＭＳ Ｐゴシック" w:cs="ＭＳ Ｐゴシック"/>
                <w:color w:val="000000"/>
                <w:kern w:val="0"/>
                <w:sz w:val="18"/>
                <w:szCs w:val="18"/>
              </w:rPr>
            </w:pPr>
          </w:p>
        </w:tc>
        <w:tc>
          <w:tcPr>
            <w:tcW w:w="426" w:type="dxa"/>
            <w:shd w:val="clear" w:color="auto" w:fill="auto"/>
            <w:noWrap/>
            <w:tcMar>
              <w:right w:w="57" w:type="dxa"/>
            </w:tcMar>
            <w:vAlign w:val="center"/>
          </w:tcPr>
          <w:p w:rsidR="000573C7" w:rsidRPr="0048062C"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tcPr>
          <w:p w:rsidR="000573C7" w:rsidRPr="0048062C"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tcPr>
          <w:p w:rsidR="000573C7" w:rsidRPr="0048062C"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3</w:t>
            </w:r>
          </w:p>
        </w:tc>
        <w:tc>
          <w:tcPr>
            <w:tcW w:w="425" w:type="dxa"/>
            <w:shd w:val="clear" w:color="auto" w:fill="auto"/>
            <w:noWrap/>
            <w:tcMar>
              <w:right w:w="57" w:type="dxa"/>
            </w:tcMar>
            <w:vAlign w:val="center"/>
          </w:tcPr>
          <w:p w:rsidR="000573C7" w:rsidRPr="0048062C"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4</w:t>
            </w:r>
          </w:p>
        </w:tc>
      </w:tr>
      <w:tr w:rsidR="000573C7" w:rsidRPr="0048062C" w:rsidTr="0069732C">
        <w:trPr>
          <w:trHeight w:val="1978"/>
        </w:trPr>
        <w:tc>
          <w:tcPr>
            <w:tcW w:w="431" w:type="dxa"/>
            <w:vMerge/>
            <w:tcMar>
              <w:right w:w="57" w:type="dxa"/>
            </w:tcMar>
            <w:vAlign w:val="center"/>
          </w:tcPr>
          <w:p w:rsidR="000573C7" w:rsidRPr="0048062C" w:rsidRDefault="000573C7" w:rsidP="00F70E10">
            <w:pPr>
              <w:rPr>
                <w:rFonts w:ascii="ＭＳ Ｐゴシック" w:hAnsi="ＭＳ Ｐゴシック" w:cs="ＭＳ Ｐゴシック"/>
                <w:color w:val="000000"/>
                <w:kern w:val="0"/>
                <w:sz w:val="18"/>
                <w:szCs w:val="18"/>
              </w:rPr>
            </w:pPr>
          </w:p>
        </w:tc>
        <w:tc>
          <w:tcPr>
            <w:tcW w:w="1559" w:type="dxa"/>
            <w:vMerge/>
            <w:tcMar>
              <w:right w:w="57" w:type="dxa"/>
            </w:tcMar>
          </w:tcPr>
          <w:p w:rsidR="000573C7" w:rsidRPr="0048062C" w:rsidRDefault="000573C7" w:rsidP="0069732C">
            <w:pPr>
              <w:jc w:val="both"/>
              <w:rPr>
                <w:rFonts w:ascii="ＭＳ Ｐゴシック" w:hAnsi="ＭＳ Ｐゴシック" w:cs="ＭＳ Ｐゴシック"/>
                <w:kern w:val="0"/>
                <w:sz w:val="18"/>
                <w:szCs w:val="18"/>
              </w:rPr>
            </w:pPr>
          </w:p>
        </w:tc>
        <w:tc>
          <w:tcPr>
            <w:tcW w:w="1984" w:type="dxa"/>
            <w:shd w:val="clear" w:color="auto" w:fill="auto"/>
            <w:tcMar>
              <w:right w:w="57" w:type="dxa"/>
            </w:tcMar>
          </w:tcPr>
          <w:p w:rsidR="000573C7" w:rsidRPr="00322963"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時間帯，場所ごとに消灯管理がなされていますか。（給湯室，乗組員用便所等）</w:t>
            </w:r>
          </w:p>
        </w:tc>
        <w:tc>
          <w:tcPr>
            <w:tcW w:w="2835"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・管理基準など省エネの観点に立った照明設備の運用・清掃ルールが定められている。</w:t>
            </w:r>
          </w:p>
          <w:p w:rsidR="000573C7" w:rsidRPr="00322963"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・実施状況を確認できる記録がある。</w:t>
            </w:r>
          </w:p>
        </w:tc>
        <w:tc>
          <w:tcPr>
            <w:tcW w:w="426" w:type="dxa"/>
            <w:shd w:val="clear" w:color="auto" w:fill="auto"/>
            <w:noWrap/>
            <w:tcMar>
              <w:right w:w="57" w:type="dxa"/>
            </w:tcMar>
            <w:vAlign w:val="center"/>
          </w:tcPr>
          <w:p w:rsidR="000573C7" w:rsidRPr="0048062C"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tcPr>
          <w:p w:rsidR="000573C7" w:rsidRPr="0048062C"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tcPr>
          <w:p w:rsidR="000573C7" w:rsidRPr="0048062C"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3</w:t>
            </w:r>
          </w:p>
        </w:tc>
        <w:tc>
          <w:tcPr>
            <w:tcW w:w="425" w:type="dxa"/>
            <w:shd w:val="clear" w:color="auto" w:fill="auto"/>
            <w:noWrap/>
            <w:tcMar>
              <w:right w:w="57" w:type="dxa"/>
            </w:tcMar>
            <w:vAlign w:val="center"/>
          </w:tcPr>
          <w:p w:rsidR="000573C7" w:rsidRPr="0048062C"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4</w:t>
            </w:r>
          </w:p>
        </w:tc>
      </w:tr>
      <w:tr w:rsidR="000573C7" w:rsidRPr="0048062C" w:rsidTr="0069732C">
        <w:trPr>
          <w:trHeight w:val="1426"/>
        </w:trPr>
        <w:tc>
          <w:tcPr>
            <w:tcW w:w="431" w:type="dxa"/>
            <w:vMerge w:val="restart"/>
            <w:tcMar>
              <w:right w:w="57" w:type="dxa"/>
            </w:tcMar>
            <w:textDirection w:val="tbRlV"/>
            <w:vAlign w:val="center"/>
          </w:tcPr>
          <w:p w:rsidR="000573C7" w:rsidRPr="0048062C" w:rsidRDefault="000573C7" w:rsidP="00F70E10">
            <w:pPr>
              <w:ind w:left="113" w:right="113"/>
              <w:jc w:val="center"/>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lastRenderedPageBreak/>
              <w:t>照</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明</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設</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備</w:t>
            </w:r>
          </w:p>
        </w:tc>
        <w:tc>
          <w:tcPr>
            <w:tcW w:w="1559" w:type="dxa"/>
            <w:vMerge w:val="restart"/>
            <w:tcMar>
              <w:right w:w="57" w:type="dxa"/>
            </w:tcMar>
          </w:tcPr>
          <w:p w:rsidR="000573C7" w:rsidRPr="00F70E10" w:rsidRDefault="000573C7" w:rsidP="0069732C">
            <w:pPr>
              <w:jc w:val="both"/>
              <w:rPr>
                <w:rFonts w:ascii="ＭＳ Ｐゴシック" w:hAnsi="ＭＳ Ｐゴシック" w:cs="ＭＳ Ｐゴシック"/>
                <w:kern w:val="0"/>
                <w:sz w:val="20"/>
                <w:szCs w:val="18"/>
              </w:rPr>
            </w:pPr>
            <w:r w:rsidRPr="00F70E10">
              <w:rPr>
                <w:rFonts w:ascii="ＭＳ Ｐゴシック" w:hAnsi="ＭＳ Ｐゴシック" w:cs="ＭＳ Ｐゴシック" w:hint="eastAsia"/>
                <w:kern w:val="0"/>
                <w:sz w:val="20"/>
                <w:szCs w:val="18"/>
              </w:rPr>
              <w:t>照明設備の更新等</w:t>
            </w:r>
          </w:p>
          <w:p w:rsidR="000573C7" w:rsidRPr="0041625D" w:rsidRDefault="000573C7" w:rsidP="0069732C">
            <w:pPr>
              <w:jc w:val="both"/>
              <w:rPr>
                <w:rFonts w:ascii="ＭＳ Ｐゴシック" w:hAnsi="ＭＳ Ｐゴシック" w:cs="ＭＳ Ｐゴシック"/>
                <w:kern w:val="0"/>
                <w:sz w:val="20"/>
                <w:szCs w:val="18"/>
              </w:rPr>
            </w:pPr>
            <w:r w:rsidRPr="00F70E10">
              <w:rPr>
                <w:rFonts w:ascii="ＭＳ Ｐゴシック" w:hAnsi="ＭＳ Ｐゴシック" w:cs="ＭＳ Ｐゴシック" w:hint="eastAsia"/>
                <w:kern w:val="0"/>
                <w:sz w:val="16"/>
                <w:szCs w:val="18"/>
              </w:rPr>
              <w:t>※</w:t>
            </w:r>
            <w:r w:rsidRPr="00F70E10">
              <w:rPr>
                <w:rFonts w:ascii="ＭＳ Ｐゴシック" w:hAnsi="ＭＳ Ｐゴシック" w:cs="ＭＳ Ｐゴシック" w:hint="eastAsia"/>
                <w:w w:val="80"/>
                <w:kern w:val="0"/>
                <w:sz w:val="18"/>
                <w:szCs w:val="18"/>
              </w:rPr>
              <w:t>右記以外の設備対策等は「</w:t>
            </w:r>
            <w:r w:rsidRPr="00F70E10">
              <w:rPr>
                <w:rFonts w:ascii="ＭＳ Ｐゴシック" w:hAnsi="ＭＳ Ｐゴシック" w:cs="ＭＳ Ｐゴシック"/>
                <w:w w:val="80"/>
                <w:kern w:val="0"/>
                <w:sz w:val="18"/>
                <w:szCs w:val="18"/>
              </w:rPr>
              <w:t>4．記事業者の</w:t>
            </w:r>
            <w:r w:rsidRPr="00F70E10">
              <w:rPr>
                <w:rFonts w:ascii="ＭＳ Ｐゴシック" w:hAnsi="ＭＳ Ｐゴシック" w:cs="ＭＳ Ｐゴシック" w:hint="eastAsia"/>
                <w:w w:val="80"/>
                <w:kern w:val="0"/>
                <w:sz w:val="18"/>
                <w:szCs w:val="18"/>
              </w:rPr>
              <w:t>注力している取組みについて」に記載してください。</w:t>
            </w:r>
          </w:p>
          <w:p w:rsidR="000573C7" w:rsidRPr="0048062C" w:rsidRDefault="000573C7" w:rsidP="0069732C">
            <w:pPr>
              <w:spacing w:line="240" w:lineRule="atLeast"/>
              <w:jc w:val="both"/>
              <w:rPr>
                <w:rFonts w:ascii="ＭＳ Ｐゴシック" w:hAnsi="ＭＳ Ｐゴシック" w:cs="ＭＳ Ｐゴシック"/>
                <w:kern w:val="0"/>
                <w:sz w:val="18"/>
                <w:szCs w:val="18"/>
              </w:rPr>
            </w:pPr>
          </w:p>
          <w:p w:rsidR="000573C7" w:rsidRPr="0041625D" w:rsidRDefault="000573C7" w:rsidP="0069732C">
            <w:pPr>
              <w:spacing w:line="240" w:lineRule="atLeast"/>
              <w:jc w:val="both"/>
              <w:rPr>
                <w:rFonts w:ascii="ＭＳ Ｐゴシック" w:hAnsi="ＭＳ Ｐゴシック" w:cs="ＭＳ Ｐゴシック"/>
                <w:kern w:val="0"/>
                <w:sz w:val="20"/>
                <w:szCs w:val="18"/>
              </w:rPr>
            </w:pPr>
          </w:p>
        </w:tc>
        <w:tc>
          <w:tcPr>
            <w:tcW w:w="1984"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照明設備の省エネ対策（右記のいずれか）を導入しています。</w:t>
            </w:r>
          </w:p>
        </w:tc>
        <w:tc>
          <w:tcPr>
            <w:tcW w:w="2835"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・初期照度補正制御</w:t>
            </w:r>
          </w:p>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・昼光利用照明制御</w:t>
            </w:r>
          </w:p>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・人感センサー等在室検知制御・明るさ感知による自動点滅制御</w:t>
            </w:r>
          </w:p>
        </w:tc>
        <w:tc>
          <w:tcPr>
            <w:tcW w:w="426"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3</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4</w:t>
            </w:r>
          </w:p>
        </w:tc>
      </w:tr>
      <w:tr w:rsidR="000573C7" w:rsidRPr="0048062C" w:rsidTr="0069732C">
        <w:trPr>
          <w:trHeight w:val="1517"/>
        </w:trPr>
        <w:tc>
          <w:tcPr>
            <w:tcW w:w="431" w:type="dxa"/>
            <w:vMerge/>
            <w:tcMar>
              <w:right w:w="57" w:type="dxa"/>
            </w:tcMar>
            <w:textDirection w:val="tbRlV"/>
            <w:vAlign w:val="center"/>
          </w:tcPr>
          <w:p w:rsidR="000573C7" w:rsidRPr="0048062C" w:rsidRDefault="000573C7" w:rsidP="00F70E10">
            <w:pPr>
              <w:rPr>
                <w:rFonts w:ascii="ＭＳ Ｐゴシック" w:hAnsi="ＭＳ Ｐゴシック" w:cs="ＭＳ Ｐゴシック"/>
                <w:color w:val="000000"/>
                <w:kern w:val="0"/>
                <w:sz w:val="18"/>
                <w:szCs w:val="18"/>
              </w:rPr>
            </w:pPr>
          </w:p>
        </w:tc>
        <w:tc>
          <w:tcPr>
            <w:tcW w:w="1559" w:type="dxa"/>
            <w:vMerge/>
            <w:tcMar>
              <w:right w:w="57" w:type="dxa"/>
            </w:tcMar>
          </w:tcPr>
          <w:p w:rsidR="000573C7" w:rsidRPr="0048062C" w:rsidRDefault="000573C7" w:rsidP="0069732C">
            <w:pPr>
              <w:spacing w:line="240" w:lineRule="atLeast"/>
              <w:jc w:val="both"/>
              <w:rPr>
                <w:rFonts w:ascii="ＭＳ Ｐゴシック" w:hAnsi="ＭＳ Ｐゴシック" w:cs="ＭＳ Ｐゴシック"/>
                <w:kern w:val="0"/>
                <w:sz w:val="18"/>
                <w:szCs w:val="18"/>
              </w:rPr>
            </w:pPr>
          </w:p>
        </w:tc>
        <w:tc>
          <w:tcPr>
            <w:tcW w:w="1984"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高効率照明器具（LED等）（右記のいずれか）を導入していますか。</w:t>
            </w:r>
          </w:p>
        </w:tc>
        <w:tc>
          <w:tcPr>
            <w:tcW w:w="2835"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・高効率照明器具（Hｆ　インバーター蛍光灯，LED照明，メンタルハライドランプ）の使用</w:t>
            </w:r>
          </w:p>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・白熱灯の電球形蛍光灯又は電球形LEDへの交換</w:t>
            </w:r>
          </w:p>
          <w:p w:rsidR="000573C7" w:rsidRPr="004B33FD"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・高輝度型誘導灯・蓄光型誘導灯の導入）</w:t>
            </w:r>
          </w:p>
        </w:tc>
        <w:tc>
          <w:tcPr>
            <w:tcW w:w="426" w:type="dxa"/>
            <w:shd w:val="clear" w:color="auto" w:fill="auto"/>
            <w:noWrap/>
            <w:tcMar>
              <w:right w:w="57" w:type="dxa"/>
            </w:tcMar>
            <w:vAlign w:val="center"/>
          </w:tcPr>
          <w:p w:rsidR="000573C7" w:rsidRPr="004B33FD"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3</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4</w:t>
            </w:r>
          </w:p>
        </w:tc>
      </w:tr>
      <w:tr w:rsidR="000573C7" w:rsidRPr="0048062C" w:rsidTr="0069732C">
        <w:trPr>
          <w:trHeight w:val="830"/>
        </w:trPr>
        <w:tc>
          <w:tcPr>
            <w:tcW w:w="431" w:type="dxa"/>
            <w:vMerge w:val="restart"/>
            <w:tcMar>
              <w:right w:w="57" w:type="dxa"/>
            </w:tcMar>
            <w:textDirection w:val="tbRlV"/>
            <w:vAlign w:val="center"/>
          </w:tcPr>
          <w:p w:rsidR="000573C7" w:rsidRPr="0048062C" w:rsidRDefault="000573C7" w:rsidP="00F70E10">
            <w:pPr>
              <w:ind w:left="113" w:right="113"/>
              <w:jc w:val="center"/>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空</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気</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調</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和</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装</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置</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換</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気</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設</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備</w:t>
            </w:r>
          </w:p>
        </w:tc>
        <w:tc>
          <w:tcPr>
            <w:tcW w:w="1559" w:type="dxa"/>
            <w:vMerge w:val="restart"/>
            <w:tcMar>
              <w:right w:w="57" w:type="dxa"/>
            </w:tcMar>
          </w:tcPr>
          <w:p w:rsidR="000573C7" w:rsidRPr="0048062C" w:rsidRDefault="000573C7" w:rsidP="0069732C">
            <w:pPr>
              <w:jc w:val="both"/>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湿温度の適正管理</w:t>
            </w:r>
          </w:p>
        </w:tc>
        <w:tc>
          <w:tcPr>
            <w:tcW w:w="1984"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室内の室温度を把握しています。</w:t>
            </w:r>
          </w:p>
        </w:tc>
        <w:tc>
          <w:tcPr>
            <w:tcW w:w="2835"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・記録簿がある。</w:t>
            </w:r>
          </w:p>
          <w:p w:rsidR="000573C7" w:rsidRPr="00B8106A"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項目：冷房運転期間，暖房運転期間，中間期間（冷暖房非稼働時間</w:t>
            </w:r>
          </w:p>
        </w:tc>
        <w:tc>
          <w:tcPr>
            <w:tcW w:w="426" w:type="dxa"/>
            <w:shd w:val="clear" w:color="auto" w:fill="auto"/>
            <w:noWrap/>
            <w:tcMar>
              <w:right w:w="57" w:type="dxa"/>
            </w:tcMar>
            <w:vAlign w:val="center"/>
          </w:tcPr>
          <w:p w:rsidR="000573C7" w:rsidRPr="00B8106A"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3</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4</w:t>
            </w:r>
          </w:p>
        </w:tc>
      </w:tr>
      <w:tr w:rsidR="000573C7" w:rsidRPr="0048062C" w:rsidTr="0069732C">
        <w:trPr>
          <w:cantSplit/>
          <w:trHeight w:val="307"/>
        </w:trPr>
        <w:tc>
          <w:tcPr>
            <w:tcW w:w="431" w:type="dxa"/>
            <w:vMerge/>
            <w:tcMar>
              <w:right w:w="57" w:type="dxa"/>
            </w:tcMar>
            <w:textDirection w:val="tbRlV"/>
            <w:vAlign w:val="center"/>
          </w:tcPr>
          <w:p w:rsidR="000573C7" w:rsidRPr="0048062C" w:rsidRDefault="000573C7" w:rsidP="00F70E10">
            <w:pPr>
              <w:ind w:left="113" w:right="113"/>
              <w:jc w:val="center"/>
              <w:rPr>
                <w:rFonts w:ascii="ＭＳ Ｐゴシック" w:hAnsi="ＭＳ Ｐゴシック" w:cs="ＭＳ Ｐゴシック"/>
                <w:color w:val="000000"/>
                <w:kern w:val="0"/>
                <w:sz w:val="18"/>
                <w:szCs w:val="18"/>
              </w:rPr>
            </w:pPr>
          </w:p>
        </w:tc>
        <w:tc>
          <w:tcPr>
            <w:tcW w:w="1559" w:type="dxa"/>
            <w:vMerge/>
            <w:tcMar>
              <w:right w:w="57" w:type="dxa"/>
            </w:tcMar>
          </w:tcPr>
          <w:p w:rsidR="000573C7" w:rsidRPr="0048062C" w:rsidRDefault="000573C7" w:rsidP="0069732C">
            <w:pPr>
              <w:jc w:val="both"/>
              <w:rPr>
                <w:rFonts w:ascii="ＭＳ Ｐゴシック" w:hAnsi="ＭＳ Ｐゴシック" w:cs="ＭＳ Ｐゴシック"/>
                <w:kern w:val="0"/>
                <w:sz w:val="18"/>
                <w:szCs w:val="18"/>
              </w:rPr>
            </w:pPr>
          </w:p>
        </w:tc>
        <w:tc>
          <w:tcPr>
            <w:tcW w:w="1984"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室内温度が，夏季28℃以上，冬季20℃未満に設定していますか。</w:t>
            </w:r>
          </w:p>
        </w:tc>
        <w:tc>
          <w:tcPr>
            <w:tcW w:w="2835" w:type="dxa"/>
            <w:shd w:val="clear" w:color="auto" w:fill="auto"/>
            <w:tcMar>
              <w:right w:w="57" w:type="dxa"/>
            </w:tcMar>
          </w:tcPr>
          <w:p w:rsidR="000573C7" w:rsidRPr="0041625D"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室内温度を測定し，設定している。</w:t>
            </w:r>
          </w:p>
        </w:tc>
        <w:tc>
          <w:tcPr>
            <w:tcW w:w="426" w:type="dxa"/>
            <w:shd w:val="clear" w:color="auto" w:fill="auto"/>
            <w:noWrap/>
            <w:tcMar>
              <w:right w:w="57" w:type="dxa"/>
            </w:tcMar>
            <w:vAlign w:val="center"/>
          </w:tcPr>
          <w:p w:rsidR="000573C7" w:rsidRPr="0041625D"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3</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4</w:t>
            </w:r>
          </w:p>
        </w:tc>
      </w:tr>
      <w:tr w:rsidR="000573C7" w:rsidRPr="0048062C" w:rsidTr="0069732C">
        <w:trPr>
          <w:cantSplit/>
          <w:trHeight w:val="634"/>
        </w:trPr>
        <w:tc>
          <w:tcPr>
            <w:tcW w:w="431" w:type="dxa"/>
            <w:vMerge/>
            <w:tcMar>
              <w:right w:w="57" w:type="dxa"/>
            </w:tcMar>
            <w:textDirection w:val="tbRlV"/>
            <w:vAlign w:val="center"/>
          </w:tcPr>
          <w:p w:rsidR="000573C7" w:rsidRDefault="000573C7" w:rsidP="00F70E10">
            <w:pPr>
              <w:ind w:left="113" w:right="113"/>
              <w:rPr>
                <w:rFonts w:ascii="ＭＳ Ｐゴシック" w:hAnsi="ＭＳ Ｐゴシック" w:cs="ＭＳ Ｐゴシック"/>
                <w:color w:val="000000"/>
                <w:kern w:val="0"/>
                <w:sz w:val="18"/>
                <w:szCs w:val="18"/>
              </w:rPr>
            </w:pPr>
          </w:p>
        </w:tc>
        <w:tc>
          <w:tcPr>
            <w:tcW w:w="1559" w:type="dxa"/>
            <w:vMerge/>
            <w:tcMar>
              <w:right w:w="57" w:type="dxa"/>
            </w:tcMar>
          </w:tcPr>
          <w:p w:rsidR="000573C7" w:rsidRPr="0048062C" w:rsidRDefault="000573C7" w:rsidP="0069732C">
            <w:pPr>
              <w:jc w:val="both"/>
              <w:rPr>
                <w:rFonts w:ascii="ＭＳ Ｐゴシック" w:hAnsi="ＭＳ Ｐゴシック" w:cs="ＭＳ Ｐゴシック"/>
                <w:kern w:val="0"/>
                <w:sz w:val="18"/>
                <w:szCs w:val="18"/>
              </w:rPr>
            </w:pPr>
          </w:p>
        </w:tc>
        <w:tc>
          <w:tcPr>
            <w:tcW w:w="1984"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ブラインドを活用した空調負荷の軽減が行われていますか。</w:t>
            </w:r>
          </w:p>
        </w:tc>
        <w:tc>
          <w:tcPr>
            <w:tcW w:w="2835" w:type="dxa"/>
            <w:shd w:val="clear" w:color="auto" w:fill="auto"/>
            <w:tcMar>
              <w:right w:w="57" w:type="dxa"/>
            </w:tcMar>
          </w:tcPr>
          <w:p w:rsidR="000573C7" w:rsidRPr="0041625D"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ブラインドの有無で判断する。</w:t>
            </w:r>
          </w:p>
        </w:tc>
        <w:tc>
          <w:tcPr>
            <w:tcW w:w="426" w:type="dxa"/>
            <w:shd w:val="clear" w:color="auto" w:fill="auto"/>
            <w:noWrap/>
            <w:tcMar>
              <w:right w:w="57" w:type="dxa"/>
            </w:tcMar>
            <w:vAlign w:val="center"/>
          </w:tcPr>
          <w:p w:rsidR="000573C7" w:rsidRPr="0041625D"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3</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4</w:t>
            </w:r>
          </w:p>
        </w:tc>
      </w:tr>
      <w:tr w:rsidR="000573C7" w:rsidRPr="0048062C" w:rsidTr="0069732C">
        <w:trPr>
          <w:cantSplit/>
          <w:trHeight w:val="962"/>
        </w:trPr>
        <w:tc>
          <w:tcPr>
            <w:tcW w:w="431" w:type="dxa"/>
            <w:vMerge/>
            <w:tcMar>
              <w:right w:w="57" w:type="dxa"/>
            </w:tcMar>
            <w:textDirection w:val="tbRlV"/>
            <w:vAlign w:val="center"/>
          </w:tcPr>
          <w:p w:rsidR="000573C7" w:rsidRDefault="000573C7" w:rsidP="00F70E10">
            <w:pPr>
              <w:ind w:left="113" w:right="113"/>
              <w:rPr>
                <w:rFonts w:ascii="ＭＳ Ｐゴシック" w:hAnsi="ＭＳ Ｐゴシック" w:cs="ＭＳ Ｐゴシック"/>
                <w:color w:val="000000"/>
                <w:kern w:val="0"/>
                <w:sz w:val="18"/>
                <w:szCs w:val="18"/>
              </w:rPr>
            </w:pPr>
          </w:p>
        </w:tc>
        <w:tc>
          <w:tcPr>
            <w:tcW w:w="1559" w:type="dxa"/>
            <w:tcMar>
              <w:right w:w="57" w:type="dxa"/>
            </w:tcMar>
          </w:tcPr>
          <w:p w:rsidR="000573C7" w:rsidRPr="0048062C" w:rsidRDefault="000573C7" w:rsidP="0069732C">
            <w:pPr>
              <w:jc w:val="both"/>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空調が不要な部屋の空調停止，空調・換気運転時間の短縮</w:t>
            </w:r>
          </w:p>
        </w:tc>
        <w:tc>
          <w:tcPr>
            <w:tcW w:w="1984"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居室の使用実態を考慮した調和空気の供給（運転時間短縮）がなされていますか。</w:t>
            </w:r>
          </w:p>
        </w:tc>
        <w:tc>
          <w:tcPr>
            <w:tcW w:w="2835"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・使用されていない部屋の空調停止についてルールを定めている。</w:t>
            </w:r>
          </w:p>
          <w:p w:rsidR="000573C7" w:rsidRPr="0041625D"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・ルール通りに空調を停止した記録がある。</w:t>
            </w:r>
          </w:p>
        </w:tc>
        <w:tc>
          <w:tcPr>
            <w:tcW w:w="426"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3</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4</w:t>
            </w:r>
          </w:p>
        </w:tc>
      </w:tr>
      <w:tr w:rsidR="000573C7" w:rsidRPr="0048062C" w:rsidTr="0069732C">
        <w:trPr>
          <w:cantSplit/>
          <w:trHeight w:val="373"/>
        </w:trPr>
        <w:tc>
          <w:tcPr>
            <w:tcW w:w="431" w:type="dxa"/>
            <w:vMerge/>
            <w:tcMar>
              <w:right w:w="57" w:type="dxa"/>
            </w:tcMar>
            <w:textDirection w:val="tbRlV"/>
            <w:vAlign w:val="center"/>
          </w:tcPr>
          <w:p w:rsidR="000573C7" w:rsidRDefault="000573C7" w:rsidP="00F70E10">
            <w:pPr>
              <w:ind w:left="113" w:right="113"/>
              <w:jc w:val="center"/>
              <w:rPr>
                <w:rFonts w:ascii="ＭＳ Ｐゴシック" w:hAnsi="ＭＳ Ｐゴシック" w:cs="ＭＳ Ｐゴシック"/>
                <w:color w:val="000000"/>
                <w:kern w:val="0"/>
                <w:sz w:val="18"/>
                <w:szCs w:val="18"/>
              </w:rPr>
            </w:pPr>
          </w:p>
        </w:tc>
        <w:tc>
          <w:tcPr>
            <w:tcW w:w="1559" w:type="dxa"/>
            <w:tcMar>
              <w:right w:w="57" w:type="dxa"/>
            </w:tcMar>
          </w:tcPr>
          <w:p w:rsidR="000573C7" w:rsidRPr="0048062C" w:rsidRDefault="000573C7" w:rsidP="0069732C">
            <w:pPr>
              <w:jc w:val="both"/>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外気導入量の適正管理</w:t>
            </w:r>
          </w:p>
        </w:tc>
        <w:tc>
          <w:tcPr>
            <w:tcW w:w="1984"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室内の二酸化炭素濃度を把握していますか</w:t>
            </w:r>
          </w:p>
        </w:tc>
        <w:tc>
          <w:tcPr>
            <w:tcW w:w="2835"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・記録簿がある。</w:t>
            </w:r>
          </w:p>
          <w:p w:rsidR="000573C7" w:rsidRPr="0087406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項目：冷房運転期間，暖房運転期間，中間期間（冷暖房非稼働期間）</w:t>
            </w:r>
          </w:p>
        </w:tc>
        <w:tc>
          <w:tcPr>
            <w:tcW w:w="426" w:type="dxa"/>
            <w:shd w:val="clear" w:color="auto" w:fill="auto"/>
            <w:noWrap/>
            <w:tcMar>
              <w:right w:w="57" w:type="dxa"/>
            </w:tcMar>
            <w:vAlign w:val="center"/>
          </w:tcPr>
          <w:p w:rsidR="000573C7" w:rsidRPr="0087406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3</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4</w:t>
            </w:r>
          </w:p>
        </w:tc>
      </w:tr>
      <w:tr w:rsidR="000573C7" w:rsidRPr="0048062C" w:rsidTr="0069732C">
        <w:trPr>
          <w:cantSplit/>
          <w:trHeight w:val="983"/>
        </w:trPr>
        <w:tc>
          <w:tcPr>
            <w:tcW w:w="431" w:type="dxa"/>
            <w:vMerge/>
            <w:tcMar>
              <w:right w:w="57" w:type="dxa"/>
            </w:tcMar>
            <w:textDirection w:val="tbRlV"/>
            <w:vAlign w:val="center"/>
          </w:tcPr>
          <w:p w:rsidR="000573C7" w:rsidRDefault="000573C7" w:rsidP="00F70E10">
            <w:pPr>
              <w:ind w:left="113" w:right="113"/>
              <w:rPr>
                <w:rFonts w:ascii="ＭＳ Ｐゴシック" w:hAnsi="ＭＳ Ｐゴシック" w:cs="ＭＳ Ｐゴシック"/>
                <w:color w:val="000000"/>
                <w:kern w:val="0"/>
                <w:sz w:val="18"/>
                <w:szCs w:val="18"/>
              </w:rPr>
            </w:pPr>
          </w:p>
        </w:tc>
        <w:tc>
          <w:tcPr>
            <w:tcW w:w="1559" w:type="dxa"/>
            <w:tcMar>
              <w:right w:w="57" w:type="dxa"/>
            </w:tcMar>
          </w:tcPr>
          <w:p w:rsidR="000573C7" w:rsidRPr="0048062C" w:rsidRDefault="000573C7" w:rsidP="0069732C">
            <w:pPr>
              <w:jc w:val="both"/>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空気調和設備の保安管理</w:t>
            </w:r>
          </w:p>
        </w:tc>
        <w:tc>
          <w:tcPr>
            <w:tcW w:w="1984"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空気調和設備の管理実態（フィルターの清掃，換気量の調整等）は適切ですか。</w:t>
            </w:r>
          </w:p>
        </w:tc>
        <w:tc>
          <w:tcPr>
            <w:tcW w:w="2835"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・管理基準など清掃・補修の実態ルールが定められている。</w:t>
            </w:r>
          </w:p>
          <w:p w:rsidR="000573C7" w:rsidRPr="006207E4"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・ルール通りに清掃・補修を行った記録がある。</w:t>
            </w:r>
          </w:p>
        </w:tc>
        <w:tc>
          <w:tcPr>
            <w:tcW w:w="426" w:type="dxa"/>
            <w:shd w:val="clear" w:color="auto" w:fill="auto"/>
            <w:noWrap/>
            <w:tcMar>
              <w:right w:w="57" w:type="dxa"/>
            </w:tcMar>
            <w:vAlign w:val="center"/>
          </w:tcPr>
          <w:p w:rsidR="000573C7" w:rsidRPr="006207E4"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2</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3</w:t>
            </w:r>
          </w:p>
        </w:tc>
        <w:tc>
          <w:tcPr>
            <w:tcW w:w="425" w:type="dxa"/>
            <w:shd w:val="clear" w:color="auto" w:fill="auto"/>
            <w:noWrap/>
            <w:tcMar>
              <w:right w:w="57" w:type="dxa"/>
            </w:tcMar>
            <w:vAlign w:val="center"/>
          </w:tcPr>
          <w:p w:rsidR="000573C7"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4</w:t>
            </w:r>
          </w:p>
        </w:tc>
      </w:tr>
      <w:tr w:rsidR="000573C7" w:rsidRPr="0048062C" w:rsidTr="0069732C">
        <w:trPr>
          <w:cantSplit/>
          <w:trHeight w:val="575"/>
        </w:trPr>
        <w:tc>
          <w:tcPr>
            <w:tcW w:w="431" w:type="dxa"/>
            <w:vMerge w:val="restart"/>
            <w:tcMar>
              <w:right w:w="57" w:type="dxa"/>
            </w:tcMar>
            <w:textDirection w:val="tbRlV"/>
            <w:vAlign w:val="center"/>
          </w:tcPr>
          <w:p w:rsidR="000573C7" w:rsidRDefault="000573C7" w:rsidP="00F70E10">
            <w:pPr>
              <w:ind w:left="113" w:right="113"/>
              <w:jc w:val="center"/>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lastRenderedPageBreak/>
              <w:t>熱</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源</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設</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備</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冷</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凍</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機</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等</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w:t>
            </w:r>
          </w:p>
        </w:tc>
        <w:tc>
          <w:tcPr>
            <w:tcW w:w="1559" w:type="dxa"/>
            <w:vMerge w:val="restart"/>
            <w:tcMar>
              <w:right w:w="57" w:type="dxa"/>
            </w:tcMar>
          </w:tcPr>
          <w:p w:rsidR="000573C7" w:rsidRDefault="000573C7" w:rsidP="0069732C">
            <w:pPr>
              <w:jc w:val="both"/>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冷却水設定温度の調整</w:t>
            </w:r>
          </w:p>
        </w:tc>
        <w:tc>
          <w:tcPr>
            <w:tcW w:w="1984" w:type="dxa"/>
            <w:shd w:val="clear" w:color="auto" w:fill="auto"/>
            <w:tcMar>
              <w:right w:w="57" w:type="dxa"/>
            </w:tcMar>
          </w:tcPr>
          <w:p w:rsidR="000573C7" w:rsidRPr="002A7BE5"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冷却水設定温度を把握していますか</w:t>
            </w:r>
          </w:p>
        </w:tc>
        <w:tc>
          <w:tcPr>
            <w:tcW w:w="2835" w:type="dxa"/>
            <w:shd w:val="clear" w:color="auto" w:fill="auto"/>
            <w:tcMar>
              <w:right w:w="57" w:type="dxa"/>
            </w:tcMar>
          </w:tcPr>
          <w:p w:rsidR="000573C7" w:rsidRPr="00776B45"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目視確認している。</w:t>
            </w:r>
          </w:p>
        </w:tc>
        <w:tc>
          <w:tcPr>
            <w:tcW w:w="426" w:type="dxa"/>
            <w:shd w:val="clear" w:color="auto" w:fill="auto"/>
            <w:noWrap/>
            <w:tcMar>
              <w:right w:w="57" w:type="dxa"/>
            </w:tcMar>
            <w:vAlign w:val="center"/>
          </w:tcPr>
          <w:p w:rsidR="000573C7" w:rsidRPr="00F61D25" w:rsidRDefault="000573C7" w:rsidP="00F70E10">
            <w:pPr>
              <w:jc w:val="center"/>
            </w:pPr>
            <w:r w:rsidRPr="00F61D25">
              <w:t>1</w:t>
            </w:r>
          </w:p>
        </w:tc>
        <w:tc>
          <w:tcPr>
            <w:tcW w:w="425" w:type="dxa"/>
            <w:shd w:val="clear" w:color="auto" w:fill="auto"/>
            <w:noWrap/>
            <w:tcMar>
              <w:right w:w="57" w:type="dxa"/>
            </w:tcMar>
            <w:vAlign w:val="center"/>
          </w:tcPr>
          <w:p w:rsidR="000573C7" w:rsidRPr="00F61D25" w:rsidRDefault="000573C7" w:rsidP="00F70E10">
            <w:pPr>
              <w:jc w:val="center"/>
            </w:pPr>
            <w:r w:rsidRPr="00F61D25">
              <w:t>2</w:t>
            </w:r>
          </w:p>
        </w:tc>
        <w:tc>
          <w:tcPr>
            <w:tcW w:w="425" w:type="dxa"/>
            <w:shd w:val="clear" w:color="auto" w:fill="auto"/>
            <w:noWrap/>
            <w:tcMar>
              <w:right w:w="57" w:type="dxa"/>
            </w:tcMar>
            <w:vAlign w:val="center"/>
          </w:tcPr>
          <w:p w:rsidR="000573C7" w:rsidRPr="00F61D25" w:rsidRDefault="000573C7" w:rsidP="00F70E10">
            <w:pPr>
              <w:jc w:val="center"/>
            </w:pPr>
            <w:r w:rsidRPr="00F61D25">
              <w:t>3</w:t>
            </w:r>
          </w:p>
        </w:tc>
        <w:tc>
          <w:tcPr>
            <w:tcW w:w="425" w:type="dxa"/>
            <w:shd w:val="clear" w:color="auto" w:fill="auto"/>
            <w:noWrap/>
            <w:tcMar>
              <w:right w:w="57" w:type="dxa"/>
            </w:tcMar>
            <w:vAlign w:val="center"/>
          </w:tcPr>
          <w:p w:rsidR="000573C7" w:rsidRDefault="000573C7" w:rsidP="00F70E10">
            <w:pPr>
              <w:jc w:val="center"/>
            </w:pPr>
            <w:r w:rsidRPr="00F61D25">
              <w:t>4</w:t>
            </w:r>
          </w:p>
        </w:tc>
      </w:tr>
      <w:tr w:rsidR="000573C7" w:rsidRPr="0048062C" w:rsidTr="0069732C">
        <w:trPr>
          <w:cantSplit/>
          <w:trHeight w:val="1252"/>
        </w:trPr>
        <w:tc>
          <w:tcPr>
            <w:tcW w:w="431" w:type="dxa"/>
            <w:vMerge/>
            <w:tcMar>
              <w:right w:w="57" w:type="dxa"/>
            </w:tcMar>
            <w:textDirection w:val="tbRlV"/>
            <w:vAlign w:val="center"/>
          </w:tcPr>
          <w:p w:rsidR="000573C7" w:rsidRDefault="000573C7" w:rsidP="00F70E10">
            <w:pPr>
              <w:ind w:left="113" w:right="113"/>
              <w:jc w:val="center"/>
              <w:rPr>
                <w:rFonts w:ascii="ＭＳ Ｐゴシック" w:hAnsi="ＭＳ Ｐゴシック" w:cs="ＭＳ Ｐゴシック"/>
                <w:color w:val="000000"/>
                <w:kern w:val="0"/>
                <w:sz w:val="18"/>
                <w:szCs w:val="18"/>
              </w:rPr>
            </w:pPr>
          </w:p>
        </w:tc>
        <w:tc>
          <w:tcPr>
            <w:tcW w:w="1559" w:type="dxa"/>
            <w:vMerge/>
            <w:tcMar>
              <w:right w:w="57" w:type="dxa"/>
            </w:tcMar>
          </w:tcPr>
          <w:p w:rsidR="000573C7" w:rsidRDefault="000573C7" w:rsidP="0069732C">
            <w:pPr>
              <w:jc w:val="both"/>
              <w:rPr>
                <w:rFonts w:ascii="ＭＳ Ｐゴシック" w:hAnsi="ＭＳ Ｐゴシック" w:cs="ＭＳ Ｐゴシック"/>
                <w:kern w:val="0"/>
                <w:sz w:val="18"/>
                <w:szCs w:val="18"/>
              </w:rPr>
            </w:pPr>
          </w:p>
        </w:tc>
        <w:tc>
          <w:tcPr>
            <w:tcW w:w="1984"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夏季冷房期間において，冷却水の設定温度が高めに設定されていませんか。</w:t>
            </w:r>
          </w:p>
        </w:tc>
        <w:tc>
          <w:tcPr>
            <w:tcW w:w="2835" w:type="dxa"/>
            <w:shd w:val="clear" w:color="auto" w:fill="auto"/>
            <w:tcMar>
              <w:right w:w="57" w:type="dxa"/>
            </w:tcMar>
          </w:tcPr>
          <w:p w:rsidR="000573C7" w:rsidRPr="00776B45"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冷却塔のファン発停やバイパス制御の設定温度が，冷却機の許容範囲（冷凍機の冷却水温度下限値を下回らない範囲）で最小となるよう調整している。</w:t>
            </w:r>
          </w:p>
        </w:tc>
        <w:tc>
          <w:tcPr>
            <w:tcW w:w="426" w:type="dxa"/>
            <w:shd w:val="clear" w:color="auto" w:fill="auto"/>
            <w:noWrap/>
            <w:tcMar>
              <w:right w:w="57" w:type="dxa"/>
            </w:tcMar>
            <w:vAlign w:val="center"/>
          </w:tcPr>
          <w:p w:rsidR="000573C7" w:rsidRPr="00B47437" w:rsidRDefault="000573C7" w:rsidP="00F70E10">
            <w:pPr>
              <w:jc w:val="center"/>
            </w:pPr>
            <w:r w:rsidRPr="00B47437">
              <w:t>1</w:t>
            </w:r>
          </w:p>
        </w:tc>
        <w:tc>
          <w:tcPr>
            <w:tcW w:w="425" w:type="dxa"/>
            <w:shd w:val="clear" w:color="auto" w:fill="auto"/>
            <w:noWrap/>
            <w:tcMar>
              <w:right w:w="57" w:type="dxa"/>
            </w:tcMar>
            <w:vAlign w:val="center"/>
          </w:tcPr>
          <w:p w:rsidR="000573C7" w:rsidRPr="00B47437" w:rsidRDefault="000573C7" w:rsidP="00F70E10">
            <w:pPr>
              <w:jc w:val="center"/>
            </w:pPr>
            <w:r w:rsidRPr="00B47437">
              <w:t>2</w:t>
            </w:r>
          </w:p>
        </w:tc>
        <w:tc>
          <w:tcPr>
            <w:tcW w:w="425" w:type="dxa"/>
            <w:shd w:val="clear" w:color="auto" w:fill="auto"/>
            <w:noWrap/>
            <w:tcMar>
              <w:right w:w="57" w:type="dxa"/>
            </w:tcMar>
            <w:vAlign w:val="center"/>
          </w:tcPr>
          <w:p w:rsidR="000573C7" w:rsidRPr="00B47437" w:rsidRDefault="000573C7" w:rsidP="00F70E10">
            <w:pPr>
              <w:jc w:val="center"/>
            </w:pPr>
            <w:r w:rsidRPr="00B47437">
              <w:t>3</w:t>
            </w:r>
          </w:p>
        </w:tc>
        <w:tc>
          <w:tcPr>
            <w:tcW w:w="425" w:type="dxa"/>
            <w:shd w:val="clear" w:color="auto" w:fill="auto"/>
            <w:noWrap/>
            <w:tcMar>
              <w:right w:w="57" w:type="dxa"/>
            </w:tcMar>
            <w:vAlign w:val="center"/>
          </w:tcPr>
          <w:p w:rsidR="000573C7" w:rsidRDefault="000573C7" w:rsidP="00F70E10">
            <w:pPr>
              <w:jc w:val="center"/>
            </w:pPr>
            <w:r w:rsidRPr="00B47437">
              <w:t>4</w:t>
            </w:r>
          </w:p>
        </w:tc>
      </w:tr>
      <w:tr w:rsidR="000573C7" w:rsidRPr="0048062C" w:rsidTr="0069732C">
        <w:trPr>
          <w:cantSplit/>
          <w:trHeight w:val="994"/>
        </w:trPr>
        <w:tc>
          <w:tcPr>
            <w:tcW w:w="431" w:type="dxa"/>
            <w:vMerge/>
            <w:tcMar>
              <w:right w:w="57" w:type="dxa"/>
            </w:tcMar>
            <w:textDirection w:val="tbRlV"/>
            <w:vAlign w:val="center"/>
          </w:tcPr>
          <w:p w:rsidR="000573C7" w:rsidRDefault="000573C7" w:rsidP="00F70E10">
            <w:pPr>
              <w:ind w:left="113" w:right="113"/>
              <w:rPr>
                <w:rFonts w:ascii="ＭＳ Ｐゴシック" w:hAnsi="ＭＳ Ｐゴシック" w:cs="ＭＳ Ｐゴシック"/>
                <w:color w:val="000000"/>
                <w:kern w:val="0"/>
                <w:sz w:val="18"/>
                <w:szCs w:val="18"/>
              </w:rPr>
            </w:pPr>
          </w:p>
        </w:tc>
        <w:tc>
          <w:tcPr>
            <w:tcW w:w="1559" w:type="dxa"/>
            <w:vMerge w:val="restart"/>
            <w:tcMar>
              <w:right w:w="57" w:type="dxa"/>
            </w:tcMar>
          </w:tcPr>
          <w:p w:rsidR="000573C7" w:rsidRDefault="000573C7" w:rsidP="0069732C">
            <w:pPr>
              <w:jc w:val="both"/>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熱源設備（冷凍機等）・熱搬送設備における設備導入等</w:t>
            </w:r>
          </w:p>
          <w:p w:rsidR="000573C7" w:rsidRPr="0048062C" w:rsidRDefault="000573C7" w:rsidP="0069732C">
            <w:pPr>
              <w:spacing w:line="240" w:lineRule="atLeast"/>
              <w:jc w:val="both"/>
              <w:rPr>
                <w:rFonts w:ascii="ＭＳ Ｐゴシック" w:hAnsi="ＭＳ Ｐゴシック" w:cs="ＭＳ Ｐゴシック"/>
                <w:kern w:val="0"/>
                <w:sz w:val="18"/>
                <w:szCs w:val="18"/>
              </w:rPr>
            </w:pPr>
            <w:r w:rsidRPr="00F70E10">
              <w:rPr>
                <w:rFonts w:ascii="ＭＳ Ｐゴシック" w:hAnsi="ＭＳ Ｐゴシック" w:cs="ＭＳ Ｐゴシック" w:hint="eastAsia"/>
                <w:kern w:val="0"/>
                <w:sz w:val="16"/>
                <w:szCs w:val="18"/>
              </w:rPr>
              <w:t>※</w:t>
            </w:r>
            <w:r w:rsidRPr="00F70E10">
              <w:rPr>
                <w:rFonts w:ascii="ＭＳ Ｐゴシック" w:hAnsi="ＭＳ Ｐゴシック" w:cs="ＭＳ Ｐゴシック" w:hint="eastAsia"/>
                <w:w w:val="80"/>
                <w:kern w:val="0"/>
                <w:sz w:val="18"/>
                <w:szCs w:val="18"/>
              </w:rPr>
              <w:t>右記以外の設備対策等は「</w:t>
            </w:r>
            <w:r w:rsidRPr="00F70E10">
              <w:rPr>
                <w:rFonts w:ascii="ＭＳ Ｐゴシック" w:hAnsi="ＭＳ Ｐゴシック" w:cs="ＭＳ Ｐゴシック"/>
                <w:w w:val="80"/>
                <w:kern w:val="0"/>
                <w:sz w:val="18"/>
                <w:szCs w:val="18"/>
              </w:rPr>
              <w:t>4．記事業者の</w:t>
            </w:r>
            <w:r w:rsidRPr="00F70E10">
              <w:rPr>
                <w:rFonts w:ascii="ＭＳ Ｐゴシック" w:hAnsi="ＭＳ Ｐゴシック" w:cs="ＭＳ Ｐゴシック" w:hint="eastAsia"/>
                <w:w w:val="80"/>
                <w:kern w:val="0"/>
                <w:sz w:val="18"/>
                <w:szCs w:val="18"/>
              </w:rPr>
              <w:t>注力している取組みについて」に記載してください。</w:t>
            </w:r>
          </w:p>
          <w:p w:rsidR="000573C7" w:rsidRPr="00776B45" w:rsidRDefault="000573C7" w:rsidP="0069732C">
            <w:pPr>
              <w:jc w:val="both"/>
              <w:rPr>
                <w:rFonts w:ascii="ＭＳ Ｐゴシック" w:hAnsi="ＭＳ Ｐゴシック" w:cs="ＭＳ Ｐゴシック"/>
                <w:kern w:val="0"/>
                <w:sz w:val="18"/>
                <w:szCs w:val="18"/>
              </w:rPr>
            </w:pPr>
          </w:p>
        </w:tc>
        <w:tc>
          <w:tcPr>
            <w:tcW w:w="1984" w:type="dxa"/>
            <w:shd w:val="clear" w:color="auto" w:fill="auto"/>
            <w:tcMar>
              <w:right w:w="57" w:type="dxa"/>
            </w:tcMar>
          </w:tcPr>
          <w:p w:rsidR="000573C7" w:rsidRPr="00384948"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熱源設備（冷凍機）の省エネ対策（右記のいずれか）を導入していますか。</w:t>
            </w:r>
          </w:p>
        </w:tc>
        <w:tc>
          <w:tcPr>
            <w:tcW w:w="2835"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・冷水・冷却水変流量制御（インバータ制御等）</w:t>
            </w:r>
          </w:p>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・発停制御</w:t>
            </w:r>
          </w:p>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・台数制御</w:t>
            </w:r>
          </w:p>
          <w:p w:rsidR="000573C7" w:rsidRPr="00646DE9"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・蓄熱システムの導入</w:t>
            </w:r>
          </w:p>
        </w:tc>
        <w:tc>
          <w:tcPr>
            <w:tcW w:w="426" w:type="dxa"/>
            <w:shd w:val="clear" w:color="auto" w:fill="auto"/>
            <w:noWrap/>
            <w:tcMar>
              <w:right w:w="57" w:type="dxa"/>
            </w:tcMar>
            <w:vAlign w:val="center"/>
          </w:tcPr>
          <w:p w:rsidR="000573C7" w:rsidRPr="00AA2574" w:rsidRDefault="000573C7" w:rsidP="00F70E10">
            <w:pPr>
              <w:jc w:val="center"/>
            </w:pPr>
            <w:r w:rsidRPr="00AA2574">
              <w:t>1</w:t>
            </w:r>
          </w:p>
        </w:tc>
        <w:tc>
          <w:tcPr>
            <w:tcW w:w="425" w:type="dxa"/>
            <w:shd w:val="clear" w:color="auto" w:fill="auto"/>
            <w:noWrap/>
            <w:tcMar>
              <w:right w:w="57" w:type="dxa"/>
            </w:tcMar>
            <w:vAlign w:val="center"/>
          </w:tcPr>
          <w:p w:rsidR="000573C7" w:rsidRPr="00AA2574" w:rsidRDefault="000573C7" w:rsidP="00F70E10">
            <w:pPr>
              <w:jc w:val="center"/>
            </w:pPr>
            <w:r w:rsidRPr="00AA2574">
              <w:t>2</w:t>
            </w:r>
          </w:p>
        </w:tc>
        <w:tc>
          <w:tcPr>
            <w:tcW w:w="425" w:type="dxa"/>
            <w:shd w:val="clear" w:color="auto" w:fill="auto"/>
            <w:noWrap/>
            <w:tcMar>
              <w:right w:w="57" w:type="dxa"/>
            </w:tcMar>
            <w:vAlign w:val="center"/>
          </w:tcPr>
          <w:p w:rsidR="000573C7" w:rsidRPr="00AA2574" w:rsidRDefault="000573C7" w:rsidP="00F70E10">
            <w:pPr>
              <w:jc w:val="center"/>
            </w:pPr>
            <w:r w:rsidRPr="00AA2574">
              <w:t>3</w:t>
            </w:r>
          </w:p>
        </w:tc>
        <w:tc>
          <w:tcPr>
            <w:tcW w:w="425" w:type="dxa"/>
            <w:shd w:val="clear" w:color="auto" w:fill="auto"/>
            <w:noWrap/>
            <w:tcMar>
              <w:right w:w="57" w:type="dxa"/>
            </w:tcMar>
            <w:vAlign w:val="center"/>
          </w:tcPr>
          <w:p w:rsidR="000573C7" w:rsidRDefault="000573C7" w:rsidP="00F70E10">
            <w:pPr>
              <w:jc w:val="center"/>
            </w:pPr>
            <w:r w:rsidRPr="00AA2574">
              <w:t>4</w:t>
            </w:r>
          </w:p>
        </w:tc>
      </w:tr>
      <w:tr w:rsidR="000573C7" w:rsidRPr="0048062C" w:rsidTr="0069732C">
        <w:trPr>
          <w:cantSplit/>
          <w:trHeight w:val="1317"/>
        </w:trPr>
        <w:tc>
          <w:tcPr>
            <w:tcW w:w="431" w:type="dxa"/>
            <w:vMerge/>
            <w:tcMar>
              <w:right w:w="57" w:type="dxa"/>
            </w:tcMar>
            <w:textDirection w:val="tbRlV"/>
            <w:vAlign w:val="center"/>
          </w:tcPr>
          <w:p w:rsidR="000573C7" w:rsidRDefault="000573C7" w:rsidP="00F70E10">
            <w:pPr>
              <w:ind w:left="113" w:right="113"/>
              <w:rPr>
                <w:rFonts w:ascii="ＭＳ Ｐゴシック" w:hAnsi="ＭＳ Ｐゴシック" w:cs="ＭＳ Ｐゴシック"/>
                <w:color w:val="000000"/>
                <w:kern w:val="0"/>
                <w:sz w:val="18"/>
                <w:szCs w:val="18"/>
              </w:rPr>
            </w:pPr>
          </w:p>
        </w:tc>
        <w:tc>
          <w:tcPr>
            <w:tcW w:w="1559" w:type="dxa"/>
            <w:vMerge/>
            <w:tcMar>
              <w:right w:w="57" w:type="dxa"/>
            </w:tcMar>
          </w:tcPr>
          <w:p w:rsidR="000573C7" w:rsidRDefault="000573C7" w:rsidP="0069732C">
            <w:pPr>
              <w:jc w:val="both"/>
              <w:rPr>
                <w:rFonts w:ascii="ＭＳ Ｐゴシック" w:hAnsi="ＭＳ Ｐゴシック" w:cs="ＭＳ Ｐゴシック"/>
                <w:kern w:val="0"/>
                <w:sz w:val="18"/>
                <w:szCs w:val="18"/>
              </w:rPr>
            </w:pPr>
          </w:p>
        </w:tc>
        <w:tc>
          <w:tcPr>
            <w:tcW w:w="1984"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熱搬送設備の省エネ対策（右記のいずれか）を導入していますか。</w:t>
            </w:r>
          </w:p>
        </w:tc>
        <w:tc>
          <w:tcPr>
            <w:tcW w:w="2835"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・配管・バルブ類の断熱</w:t>
            </w:r>
          </w:p>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・変風量制御。変流量制御（インバータ制御等）</w:t>
            </w:r>
          </w:p>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・発停制御</w:t>
            </w:r>
          </w:p>
          <w:p w:rsidR="000573C7" w:rsidRPr="00646DE9"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・羽根車の外形加工・交換</w:t>
            </w:r>
          </w:p>
        </w:tc>
        <w:tc>
          <w:tcPr>
            <w:tcW w:w="426" w:type="dxa"/>
            <w:shd w:val="clear" w:color="auto" w:fill="auto"/>
            <w:noWrap/>
            <w:tcMar>
              <w:right w:w="57" w:type="dxa"/>
            </w:tcMar>
            <w:vAlign w:val="center"/>
          </w:tcPr>
          <w:p w:rsidR="000573C7" w:rsidRPr="00456727" w:rsidRDefault="000573C7" w:rsidP="00F70E10">
            <w:pPr>
              <w:jc w:val="center"/>
            </w:pPr>
            <w:r w:rsidRPr="00456727">
              <w:t>1</w:t>
            </w:r>
          </w:p>
        </w:tc>
        <w:tc>
          <w:tcPr>
            <w:tcW w:w="425" w:type="dxa"/>
            <w:shd w:val="clear" w:color="auto" w:fill="auto"/>
            <w:noWrap/>
            <w:tcMar>
              <w:right w:w="57" w:type="dxa"/>
            </w:tcMar>
            <w:vAlign w:val="center"/>
          </w:tcPr>
          <w:p w:rsidR="000573C7" w:rsidRPr="00456727" w:rsidRDefault="000573C7" w:rsidP="00F70E10">
            <w:pPr>
              <w:jc w:val="center"/>
            </w:pPr>
            <w:r w:rsidRPr="00456727">
              <w:t>2</w:t>
            </w:r>
          </w:p>
        </w:tc>
        <w:tc>
          <w:tcPr>
            <w:tcW w:w="425" w:type="dxa"/>
            <w:shd w:val="clear" w:color="auto" w:fill="auto"/>
            <w:noWrap/>
            <w:tcMar>
              <w:right w:w="57" w:type="dxa"/>
            </w:tcMar>
            <w:vAlign w:val="center"/>
          </w:tcPr>
          <w:p w:rsidR="000573C7" w:rsidRPr="00456727" w:rsidRDefault="000573C7" w:rsidP="00F70E10">
            <w:pPr>
              <w:jc w:val="center"/>
            </w:pPr>
            <w:r w:rsidRPr="00456727">
              <w:t>3</w:t>
            </w:r>
          </w:p>
        </w:tc>
        <w:tc>
          <w:tcPr>
            <w:tcW w:w="425" w:type="dxa"/>
            <w:shd w:val="clear" w:color="auto" w:fill="auto"/>
            <w:noWrap/>
            <w:tcMar>
              <w:right w:w="57" w:type="dxa"/>
            </w:tcMar>
            <w:vAlign w:val="center"/>
          </w:tcPr>
          <w:p w:rsidR="000573C7" w:rsidRDefault="000573C7" w:rsidP="00F70E10">
            <w:pPr>
              <w:jc w:val="center"/>
            </w:pPr>
            <w:r w:rsidRPr="00456727">
              <w:t>4</w:t>
            </w:r>
          </w:p>
        </w:tc>
      </w:tr>
      <w:tr w:rsidR="000573C7" w:rsidRPr="0048062C" w:rsidTr="0069732C">
        <w:trPr>
          <w:cantSplit/>
          <w:trHeight w:val="776"/>
        </w:trPr>
        <w:tc>
          <w:tcPr>
            <w:tcW w:w="431" w:type="dxa"/>
            <w:vMerge w:val="restart"/>
            <w:tcMar>
              <w:right w:w="57" w:type="dxa"/>
            </w:tcMar>
            <w:textDirection w:val="tbRlV"/>
            <w:vAlign w:val="center"/>
          </w:tcPr>
          <w:p w:rsidR="000573C7" w:rsidRDefault="000573C7" w:rsidP="00F70E10">
            <w:pPr>
              <w:ind w:left="113" w:right="113"/>
              <w:jc w:val="center"/>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海水冷却ポンプ等</w:t>
            </w:r>
          </w:p>
        </w:tc>
        <w:tc>
          <w:tcPr>
            <w:tcW w:w="1559" w:type="dxa"/>
            <w:tcMar>
              <w:right w:w="57" w:type="dxa"/>
            </w:tcMar>
          </w:tcPr>
          <w:p w:rsidR="000573C7" w:rsidRDefault="000573C7" w:rsidP="0069732C">
            <w:pPr>
              <w:jc w:val="both"/>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配管等の漏れ箇所の特定及び修理</w:t>
            </w:r>
          </w:p>
        </w:tc>
        <w:tc>
          <w:tcPr>
            <w:tcW w:w="1984" w:type="dxa"/>
            <w:shd w:val="clear" w:color="auto" w:fill="auto"/>
            <w:tcMar>
              <w:right w:w="57" w:type="dxa"/>
            </w:tcMar>
          </w:tcPr>
          <w:p w:rsidR="000573C7" w:rsidRPr="00F4772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バルブ類，配管やダクトの継手部等に漏れがないか定期的に点検し修理していますか。</w:t>
            </w:r>
          </w:p>
        </w:tc>
        <w:tc>
          <w:tcPr>
            <w:tcW w:w="2835"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・管理基準など点検・補修の実施ルールが定めている。</w:t>
            </w:r>
          </w:p>
          <w:p w:rsidR="000573C7" w:rsidRPr="00F4772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・ルール通りに点検・補修を行った記録がある。</w:t>
            </w:r>
          </w:p>
        </w:tc>
        <w:tc>
          <w:tcPr>
            <w:tcW w:w="426" w:type="dxa"/>
            <w:shd w:val="clear" w:color="auto" w:fill="auto"/>
            <w:noWrap/>
            <w:tcMar>
              <w:right w:w="57" w:type="dxa"/>
            </w:tcMar>
            <w:vAlign w:val="center"/>
          </w:tcPr>
          <w:p w:rsidR="000573C7" w:rsidRPr="00F47727" w:rsidRDefault="000573C7" w:rsidP="00F70E10">
            <w:pPr>
              <w:jc w:val="center"/>
            </w:pPr>
            <w:r>
              <w:rPr>
                <w:rFonts w:hint="eastAsia"/>
              </w:rPr>
              <w:t>1</w:t>
            </w:r>
          </w:p>
        </w:tc>
        <w:tc>
          <w:tcPr>
            <w:tcW w:w="425" w:type="dxa"/>
            <w:shd w:val="clear" w:color="auto" w:fill="auto"/>
            <w:noWrap/>
            <w:tcMar>
              <w:right w:w="57" w:type="dxa"/>
            </w:tcMar>
            <w:vAlign w:val="center"/>
          </w:tcPr>
          <w:p w:rsidR="000573C7" w:rsidRPr="00456727" w:rsidRDefault="000573C7" w:rsidP="00F70E10">
            <w:pPr>
              <w:jc w:val="center"/>
            </w:pPr>
            <w:r>
              <w:rPr>
                <w:rFonts w:hint="eastAsia"/>
              </w:rPr>
              <w:t>2</w:t>
            </w:r>
          </w:p>
        </w:tc>
        <w:tc>
          <w:tcPr>
            <w:tcW w:w="425" w:type="dxa"/>
            <w:shd w:val="clear" w:color="auto" w:fill="auto"/>
            <w:noWrap/>
            <w:tcMar>
              <w:right w:w="57" w:type="dxa"/>
            </w:tcMar>
            <w:vAlign w:val="center"/>
          </w:tcPr>
          <w:p w:rsidR="000573C7" w:rsidRPr="00456727" w:rsidRDefault="000573C7" w:rsidP="00F70E10">
            <w:pPr>
              <w:jc w:val="center"/>
            </w:pPr>
            <w:r>
              <w:rPr>
                <w:rFonts w:hint="eastAsia"/>
              </w:rPr>
              <w:t>3</w:t>
            </w:r>
          </w:p>
        </w:tc>
        <w:tc>
          <w:tcPr>
            <w:tcW w:w="425" w:type="dxa"/>
            <w:shd w:val="clear" w:color="auto" w:fill="auto"/>
            <w:noWrap/>
            <w:tcMar>
              <w:right w:w="57" w:type="dxa"/>
            </w:tcMar>
            <w:vAlign w:val="center"/>
          </w:tcPr>
          <w:p w:rsidR="000573C7" w:rsidRPr="00456727" w:rsidRDefault="000573C7" w:rsidP="00F70E10">
            <w:pPr>
              <w:jc w:val="center"/>
            </w:pPr>
            <w:r>
              <w:rPr>
                <w:rFonts w:hint="eastAsia"/>
              </w:rPr>
              <w:t>4</w:t>
            </w:r>
          </w:p>
        </w:tc>
      </w:tr>
      <w:tr w:rsidR="000573C7" w:rsidRPr="0048062C" w:rsidTr="0069732C">
        <w:trPr>
          <w:cantSplit/>
          <w:trHeight w:val="188"/>
        </w:trPr>
        <w:tc>
          <w:tcPr>
            <w:tcW w:w="431" w:type="dxa"/>
            <w:vMerge/>
            <w:tcMar>
              <w:right w:w="57" w:type="dxa"/>
            </w:tcMar>
            <w:textDirection w:val="tbRlV"/>
            <w:vAlign w:val="center"/>
          </w:tcPr>
          <w:p w:rsidR="000573C7" w:rsidRDefault="000573C7" w:rsidP="00F70E10">
            <w:pPr>
              <w:ind w:left="113" w:right="113"/>
              <w:rPr>
                <w:rFonts w:ascii="ＭＳ Ｐゴシック" w:hAnsi="ＭＳ Ｐゴシック" w:cs="ＭＳ Ｐゴシック"/>
                <w:color w:val="000000"/>
                <w:kern w:val="0"/>
                <w:sz w:val="18"/>
                <w:szCs w:val="18"/>
              </w:rPr>
            </w:pPr>
          </w:p>
        </w:tc>
        <w:tc>
          <w:tcPr>
            <w:tcW w:w="1559" w:type="dxa"/>
            <w:tcMar>
              <w:right w:w="57" w:type="dxa"/>
            </w:tcMar>
          </w:tcPr>
          <w:p w:rsidR="000573C7" w:rsidRDefault="000573C7" w:rsidP="0069732C">
            <w:pPr>
              <w:jc w:val="both"/>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海水冷却ポンプにおける設備対策等</w:t>
            </w:r>
          </w:p>
        </w:tc>
        <w:tc>
          <w:tcPr>
            <w:tcW w:w="1984" w:type="dxa"/>
            <w:shd w:val="clear" w:color="auto" w:fill="auto"/>
            <w:tcMar>
              <w:right w:w="57" w:type="dxa"/>
            </w:tcMar>
          </w:tcPr>
          <w:p w:rsidR="000573C7" w:rsidRPr="00E07C48"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海水冷却ポンプの省エネ対策を導入していますか。</w:t>
            </w:r>
          </w:p>
        </w:tc>
        <w:tc>
          <w:tcPr>
            <w:tcW w:w="2835" w:type="dxa"/>
            <w:shd w:val="clear" w:color="auto" w:fill="auto"/>
            <w:tcMar>
              <w:right w:w="57" w:type="dxa"/>
            </w:tcMar>
          </w:tcPr>
          <w:p w:rsidR="000573C7" w:rsidRPr="00E07C48"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減速航海時の出口弁開度調整等</w:t>
            </w:r>
          </w:p>
        </w:tc>
        <w:tc>
          <w:tcPr>
            <w:tcW w:w="426" w:type="dxa"/>
            <w:shd w:val="clear" w:color="auto" w:fill="auto"/>
            <w:noWrap/>
            <w:tcMar>
              <w:right w:w="57" w:type="dxa"/>
            </w:tcMar>
            <w:vAlign w:val="center"/>
          </w:tcPr>
          <w:p w:rsidR="000573C7" w:rsidRPr="00E07C48" w:rsidRDefault="000573C7" w:rsidP="00F70E10">
            <w:pPr>
              <w:jc w:val="center"/>
            </w:pPr>
            <w:r>
              <w:rPr>
                <w:rFonts w:hint="eastAsia"/>
              </w:rPr>
              <w:t>1</w:t>
            </w:r>
          </w:p>
        </w:tc>
        <w:tc>
          <w:tcPr>
            <w:tcW w:w="425" w:type="dxa"/>
            <w:shd w:val="clear" w:color="auto" w:fill="auto"/>
            <w:noWrap/>
            <w:tcMar>
              <w:right w:w="57" w:type="dxa"/>
            </w:tcMar>
            <w:vAlign w:val="center"/>
          </w:tcPr>
          <w:p w:rsidR="000573C7" w:rsidRDefault="000573C7" w:rsidP="00F70E10">
            <w:pPr>
              <w:jc w:val="center"/>
            </w:pPr>
            <w:r>
              <w:rPr>
                <w:rFonts w:hint="eastAsia"/>
              </w:rPr>
              <w:t>2</w:t>
            </w:r>
          </w:p>
        </w:tc>
        <w:tc>
          <w:tcPr>
            <w:tcW w:w="425" w:type="dxa"/>
            <w:shd w:val="clear" w:color="auto" w:fill="auto"/>
            <w:noWrap/>
            <w:tcMar>
              <w:right w:w="57" w:type="dxa"/>
            </w:tcMar>
            <w:vAlign w:val="center"/>
          </w:tcPr>
          <w:p w:rsidR="000573C7" w:rsidRDefault="000573C7" w:rsidP="00F70E10">
            <w:pPr>
              <w:jc w:val="center"/>
            </w:pPr>
            <w:r>
              <w:rPr>
                <w:rFonts w:hint="eastAsia"/>
              </w:rPr>
              <w:t>3</w:t>
            </w:r>
          </w:p>
        </w:tc>
        <w:tc>
          <w:tcPr>
            <w:tcW w:w="425" w:type="dxa"/>
            <w:shd w:val="clear" w:color="auto" w:fill="auto"/>
            <w:noWrap/>
            <w:tcMar>
              <w:right w:w="57" w:type="dxa"/>
            </w:tcMar>
            <w:vAlign w:val="center"/>
          </w:tcPr>
          <w:p w:rsidR="000573C7" w:rsidRDefault="000573C7" w:rsidP="00F70E10">
            <w:pPr>
              <w:jc w:val="center"/>
            </w:pPr>
            <w:r>
              <w:rPr>
                <w:rFonts w:hint="eastAsia"/>
              </w:rPr>
              <w:t>4</w:t>
            </w:r>
          </w:p>
        </w:tc>
      </w:tr>
      <w:tr w:rsidR="000573C7" w:rsidRPr="0048062C" w:rsidTr="0069732C">
        <w:trPr>
          <w:cantSplit/>
          <w:trHeight w:val="799"/>
        </w:trPr>
        <w:tc>
          <w:tcPr>
            <w:tcW w:w="431" w:type="dxa"/>
            <w:vMerge w:val="restart"/>
            <w:tcMar>
              <w:right w:w="57" w:type="dxa"/>
            </w:tcMar>
            <w:textDirection w:val="tbRlV"/>
            <w:vAlign w:val="center"/>
          </w:tcPr>
          <w:p w:rsidR="000573C7" w:rsidRDefault="000573C7" w:rsidP="00F70E10">
            <w:pPr>
              <w:ind w:left="113" w:right="113"/>
              <w:jc w:val="center"/>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ボ</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イ</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ラ</w:t>
            </w:r>
          </w:p>
        </w:tc>
        <w:tc>
          <w:tcPr>
            <w:tcW w:w="1559" w:type="dxa"/>
            <w:tcMar>
              <w:right w:w="57" w:type="dxa"/>
            </w:tcMar>
          </w:tcPr>
          <w:p w:rsidR="000573C7" w:rsidRDefault="000573C7" w:rsidP="0069732C">
            <w:pPr>
              <w:jc w:val="both"/>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蒸気機関やバルブ類の断熱・保温</w:t>
            </w:r>
          </w:p>
        </w:tc>
        <w:tc>
          <w:tcPr>
            <w:tcW w:w="1984" w:type="dxa"/>
            <w:shd w:val="clear" w:color="auto" w:fill="auto"/>
            <w:tcMar>
              <w:right w:w="57" w:type="dxa"/>
            </w:tcMar>
          </w:tcPr>
          <w:p w:rsidR="000573C7" w:rsidRPr="005851E6"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蒸気配管やバルブ等が断熱・保温されていますか。（断熱・保温が劣化していませんか。）</w:t>
            </w:r>
          </w:p>
        </w:tc>
        <w:tc>
          <w:tcPr>
            <w:tcW w:w="2835"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・定期的に目視確認している。</w:t>
            </w:r>
          </w:p>
        </w:tc>
        <w:tc>
          <w:tcPr>
            <w:tcW w:w="426" w:type="dxa"/>
            <w:shd w:val="clear" w:color="auto" w:fill="auto"/>
            <w:noWrap/>
            <w:tcMar>
              <w:right w:w="57" w:type="dxa"/>
            </w:tcMar>
            <w:vAlign w:val="center"/>
          </w:tcPr>
          <w:p w:rsidR="000573C7" w:rsidRPr="005851E6" w:rsidRDefault="000573C7" w:rsidP="00F70E10">
            <w:pPr>
              <w:jc w:val="center"/>
            </w:pPr>
            <w:r>
              <w:rPr>
                <w:rFonts w:hint="eastAsia"/>
              </w:rPr>
              <w:t>1</w:t>
            </w:r>
          </w:p>
        </w:tc>
        <w:tc>
          <w:tcPr>
            <w:tcW w:w="425" w:type="dxa"/>
            <w:shd w:val="clear" w:color="auto" w:fill="auto"/>
            <w:noWrap/>
            <w:tcMar>
              <w:right w:w="57" w:type="dxa"/>
            </w:tcMar>
            <w:vAlign w:val="center"/>
          </w:tcPr>
          <w:p w:rsidR="000573C7" w:rsidRDefault="000573C7" w:rsidP="00F70E10">
            <w:pPr>
              <w:jc w:val="center"/>
            </w:pPr>
            <w:r>
              <w:rPr>
                <w:rFonts w:hint="eastAsia"/>
              </w:rPr>
              <w:t>2</w:t>
            </w:r>
          </w:p>
        </w:tc>
        <w:tc>
          <w:tcPr>
            <w:tcW w:w="425" w:type="dxa"/>
            <w:shd w:val="clear" w:color="auto" w:fill="auto"/>
            <w:noWrap/>
            <w:tcMar>
              <w:right w:w="57" w:type="dxa"/>
            </w:tcMar>
            <w:vAlign w:val="center"/>
          </w:tcPr>
          <w:p w:rsidR="000573C7" w:rsidRDefault="000573C7" w:rsidP="00F70E10">
            <w:pPr>
              <w:jc w:val="center"/>
            </w:pPr>
            <w:r>
              <w:rPr>
                <w:rFonts w:hint="eastAsia"/>
              </w:rPr>
              <w:t>3</w:t>
            </w:r>
          </w:p>
        </w:tc>
        <w:tc>
          <w:tcPr>
            <w:tcW w:w="425" w:type="dxa"/>
            <w:shd w:val="clear" w:color="auto" w:fill="auto"/>
            <w:noWrap/>
            <w:tcMar>
              <w:right w:w="57" w:type="dxa"/>
            </w:tcMar>
            <w:vAlign w:val="center"/>
          </w:tcPr>
          <w:p w:rsidR="000573C7" w:rsidRDefault="000573C7" w:rsidP="00F70E10">
            <w:pPr>
              <w:jc w:val="center"/>
            </w:pPr>
            <w:r>
              <w:rPr>
                <w:rFonts w:hint="eastAsia"/>
              </w:rPr>
              <w:t>4</w:t>
            </w:r>
          </w:p>
        </w:tc>
      </w:tr>
      <w:tr w:rsidR="000573C7" w:rsidRPr="0048062C" w:rsidTr="0069732C">
        <w:trPr>
          <w:cantSplit/>
          <w:trHeight w:val="195"/>
        </w:trPr>
        <w:tc>
          <w:tcPr>
            <w:tcW w:w="431" w:type="dxa"/>
            <w:vMerge/>
            <w:tcMar>
              <w:right w:w="57" w:type="dxa"/>
            </w:tcMar>
            <w:textDirection w:val="tbRlV"/>
            <w:vAlign w:val="center"/>
          </w:tcPr>
          <w:p w:rsidR="000573C7" w:rsidRDefault="000573C7" w:rsidP="00F70E10">
            <w:pPr>
              <w:ind w:left="113" w:right="113"/>
              <w:rPr>
                <w:rFonts w:ascii="ＭＳ Ｐゴシック" w:hAnsi="ＭＳ Ｐゴシック" w:cs="ＭＳ Ｐゴシック"/>
                <w:color w:val="000000"/>
                <w:kern w:val="0"/>
                <w:sz w:val="18"/>
                <w:szCs w:val="18"/>
              </w:rPr>
            </w:pPr>
          </w:p>
        </w:tc>
        <w:tc>
          <w:tcPr>
            <w:tcW w:w="1559" w:type="dxa"/>
            <w:tcMar>
              <w:right w:w="57" w:type="dxa"/>
            </w:tcMar>
          </w:tcPr>
          <w:p w:rsidR="000573C7" w:rsidRDefault="000573C7" w:rsidP="0069732C">
            <w:pPr>
              <w:jc w:val="both"/>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空気比の管理</w:t>
            </w:r>
          </w:p>
        </w:tc>
        <w:tc>
          <w:tcPr>
            <w:tcW w:w="1984"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ばい煙測定結果はありますか。</w:t>
            </w:r>
          </w:p>
        </w:tc>
        <w:tc>
          <w:tcPr>
            <w:tcW w:w="2835" w:type="dxa"/>
            <w:shd w:val="clear" w:color="auto" w:fill="auto"/>
            <w:tcMar>
              <w:right w:w="57" w:type="dxa"/>
            </w:tcMar>
          </w:tcPr>
          <w:p w:rsidR="000573C7" w:rsidRPr="00CD6FDB"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・記録簿がある。</w:t>
            </w:r>
          </w:p>
        </w:tc>
        <w:tc>
          <w:tcPr>
            <w:tcW w:w="426" w:type="dxa"/>
            <w:shd w:val="clear" w:color="auto" w:fill="auto"/>
            <w:noWrap/>
            <w:tcMar>
              <w:right w:w="57" w:type="dxa"/>
            </w:tcMar>
            <w:vAlign w:val="center"/>
          </w:tcPr>
          <w:p w:rsidR="000573C7" w:rsidRDefault="000573C7" w:rsidP="00F70E10">
            <w:pPr>
              <w:jc w:val="center"/>
            </w:pPr>
            <w:r>
              <w:rPr>
                <w:rFonts w:hint="eastAsia"/>
              </w:rPr>
              <w:t>1</w:t>
            </w:r>
          </w:p>
        </w:tc>
        <w:tc>
          <w:tcPr>
            <w:tcW w:w="425" w:type="dxa"/>
            <w:shd w:val="clear" w:color="auto" w:fill="auto"/>
            <w:noWrap/>
            <w:tcMar>
              <w:right w:w="57" w:type="dxa"/>
            </w:tcMar>
            <w:vAlign w:val="center"/>
          </w:tcPr>
          <w:p w:rsidR="000573C7" w:rsidRDefault="000573C7" w:rsidP="00F70E10">
            <w:pPr>
              <w:jc w:val="center"/>
            </w:pPr>
            <w:r>
              <w:rPr>
                <w:rFonts w:hint="eastAsia"/>
              </w:rPr>
              <w:t>2</w:t>
            </w:r>
          </w:p>
        </w:tc>
        <w:tc>
          <w:tcPr>
            <w:tcW w:w="425" w:type="dxa"/>
            <w:shd w:val="clear" w:color="auto" w:fill="auto"/>
            <w:noWrap/>
            <w:tcMar>
              <w:right w:w="57" w:type="dxa"/>
            </w:tcMar>
            <w:vAlign w:val="center"/>
          </w:tcPr>
          <w:p w:rsidR="000573C7" w:rsidRDefault="000573C7" w:rsidP="00F70E10">
            <w:pPr>
              <w:jc w:val="center"/>
            </w:pPr>
            <w:r>
              <w:rPr>
                <w:rFonts w:hint="eastAsia"/>
              </w:rPr>
              <w:t>3</w:t>
            </w:r>
          </w:p>
        </w:tc>
        <w:tc>
          <w:tcPr>
            <w:tcW w:w="425" w:type="dxa"/>
            <w:shd w:val="clear" w:color="auto" w:fill="auto"/>
            <w:noWrap/>
            <w:tcMar>
              <w:right w:w="57" w:type="dxa"/>
            </w:tcMar>
            <w:vAlign w:val="center"/>
          </w:tcPr>
          <w:p w:rsidR="000573C7" w:rsidRDefault="000573C7" w:rsidP="00F70E10">
            <w:pPr>
              <w:jc w:val="center"/>
            </w:pPr>
            <w:r>
              <w:rPr>
                <w:rFonts w:hint="eastAsia"/>
              </w:rPr>
              <w:t>4</w:t>
            </w:r>
          </w:p>
        </w:tc>
      </w:tr>
      <w:tr w:rsidR="000573C7" w:rsidRPr="0048062C" w:rsidTr="0069732C">
        <w:trPr>
          <w:cantSplit/>
          <w:trHeight w:val="575"/>
        </w:trPr>
        <w:tc>
          <w:tcPr>
            <w:tcW w:w="431" w:type="dxa"/>
            <w:vMerge w:val="restart"/>
            <w:tcMar>
              <w:right w:w="57" w:type="dxa"/>
            </w:tcMar>
            <w:textDirection w:val="tbRlV"/>
            <w:vAlign w:val="center"/>
          </w:tcPr>
          <w:p w:rsidR="000573C7" w:rsidRDefault="000573C7" w:rsidP="00F70E10">
            <w:pPr>
              <w:ind w:left="113" w:right="113"/>
              <w:jc w:val="center"/>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lastRenderedPageBreak/>
              <w:t>ボ</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イ</w:t>
            </w:r>
            <w:r w:rsidR="0069732C">
              <w:rPr>
                <w:rFonts w:ascii="ＭＳ Ｐゴシック" w:hAnsi="ＭＳ Ｐゴシック" w:cs="ＭＳ Ｐゴシック" w:hint="eastAsia"/>
                <w:color w:val="000000"/>
                <w:kern w:val="0"/>
                <w:sz w:val="18"/>
                <w:szCs w:val="18"/>
              </w:rPr>
              <w:t xml:space="preserve">　</w:t>
            </w:r>
            <w:r>
              <w:rPr>
                <w:rFonts w:ascii="ＭＳ Ｐゴシック" w:hAnsi="ＭＳ Ｐゴシック" w:cs="ＭＳ Ｐゴシック" w:hint="eastAsia"/>
                <w:color w:val="000000"/>
                <w:kern w:val="0"/>
                <w:sz w:val="18"/>
                <w:szCs w:val="18"/>
              </w:rPr>
              <w:t>ラ</w:t>
            </w:r>
          </w:p>
        </w:tc>
        <w:tc>
          <w:tcPr>
            <w:tcW w:w="1559" w:type="dxa"/>
            <w:tcMar>
              <w:right w:w="57" w:type="dxa"/>
            </w:tcMar>
          </w:tcPr>
          <w:p w:rsidR="000573C7" w:rsidRDefault="000573C7" w:rsidP="0069732C">
            <w:pPr>
              <w:jc w:val="both"/>
              <w:rPr>
                <w:rFonts w:ascii="ＭＳ Ｐゴシック" w:hAnsi="ＭＳ Ｐゴシック" w:cs="ＭＳ Ｐゴシック"/>
                <w:kern w:val="0"/>
                <w:sz w:val="18"/>
                <w:szCs w:val="18"/>
              </w:rPr>
            </w:pPr>
            <w:r w:rsidRPr="00EF3332">
              <w:rPr>
                <w:rFonts w:ascii="ＭＳ Ｐゴシック" w:hAnsi="ＭＳ Ｐゴシック" w:cs="ＭＳ Ｐゴシック" w:hint="eastAsia"/>
                <w:kern w:val="0"/>
                <w:sz w:val="18"/>
                <w:szCs w:val="18"/>
              </w:rPr>
              <w:t>空気比の管理</w:t>
            </w:r>
          </w:p>
        </w:tc>
        <w:tc>
          <w:tcPr>
            <w:tcW w:w="1984"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空気比は適正（1.2～1.3）に調整していますか。</w:t>
            </w:r>
          </w:p>
        </w:tc>
        <w:tc>
          <w:tcPr>
            <w:tcW w:w="2835" w:type="dxa"/>
            <w:shd w:val="clear" w:color="auto" w:fill="auto"/>
            <w:tcMar>
              <w:right w:w="57" w:type="dxa"/>
            </w:tcMar>
          </w:tcPr>
          <w:p w:rsidR="000573C7" w:rsidRPr="00CD6FDB"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・空気比を1.2～1.3に調整している。</w:t>
            </w:r>
          </w:p>
        </w:tc>
        <w:tc>
          <w:tcPr>
            <w:tcW w:w="426" w:type="dxa"/>
            <w:shd w:val="clear" w:color="auto" w:fill="auto"/>
            <w:noWrap/>
            <w:tcMar>
              <w:right w:w="57" w:type="dxa"/>
            </w:tcMar>
            <w:vAlign w:val="center"/>
          </w:tcPr>
          <w:p w:rsidR="000573C7" w:rsidRPr="00CD6FDB" w:rsidRDefault="000573C7" w:rsidP="00F70E10">
            <w:pPr>
              <w:jc w:val="center"/>
            </w:pPr>
            <w:r>
              <w:rPr>
                <w:rFonts w:hint="eastAsia"/>
              </w:rPr>
              <w:t>1</w:t>
            </w:r>
          </w:p>
        </w:tc>
        <w:tc>
          <w:tcPr>
            <w:tcW w:w="425" w:type="dxa"/>
            <w:shd w:val="clear" w:color="auto" w:fill="auto"/>
            <w:noWrap/>
            <w:tcMar>
              <w:right w:w="57" w:type="dxa"/>
            </w:tcMar>
            <w:vAlign w:val="center"/>
          </w:tcPr>
          <w:p w:rsidR="000573C7" w:rsidRDefault="000573C7" w:rsidP="00F70E10">
            <w:pPr>
              <w:jc w:val="center"/>
            </w:pPr>
            <w:r>
              <w:rPr>
                <w:rFonts w:hint="eastAsia"/>
              </w:rPr>
              <w:t>2</w:t>
            </w:r>
          </w:p>
        </w:tc>
        <w:tc>
          <w:tcPr>
            <w:tcW w:w="425" w:type="dxa"/>
            <w:shd w:val="clear" w:color="auto" w:fill="auto"/>
            <w:noWrap/>
            <w:tcMar>
              <w:right w:w="57" w:type="dxa"/>
            </w:tcMar>
            <w:vAlign w:val="center"/>
          </w:tcPr>
          <w:p w:rsidR="000573C7" w:rsidRDefault="000573C7" w:rsidP="00F70E10">
            <w:pPr>
              <w:jc w:val="center"/>
            </w:pPr>
            <w:r>
              <w:rPr>
                <w:rFonts w:hint="eastAsia"/>
              </w:rPr>
              <w:t>3</w:t>
            </w:r>
          </w:p>
        </w:tc>
        <w:tc>
          <w:tcPr>
            <w:tcW w:w="425" w:type="dxa"/>
            <w:shd w:val="clear" w:color="auto" w:fill="auto"/>
            <w:noWrap/>
            <w:tcMar>
              <w:right w:w="57" w:type="dxa"/>
            </w:tcMar>
            <w:vAlign w:val="center"/>
          </w:tcPr>
          <w:p w:rsidR="000573C7" w:rsidRDefault="000573C7" w:rsidP="00F70E10">
            <w:pPr>
              <w:jc w:val="center"/>
            </w:pPr>
            <w:r>
              <w:rPr>
                <w:rFonts w:hint="eastAsia"/>
              </w:rPr>
              <w:t>4</w:t>
            </w:r>
          </w:p>
        </w:tc>
      </w:tr>
      <w:tr w:rsidR="000573C7" w:rsidRPr="0048062C" w:rsidTr="0069732C">
        <w:trPr>
          <w:cantSplit/>
          <w:trHeight w:val="618"/>
        </w:trPr>
        <w:tc>
          <w:tcPr>
            <w:tcW w:w="431" w:type="dxa"/>
            <w:vMerge/>
            <w:tcMar>
              <w:right w:w="57" w:type="dxa"/>
            </w:tcMar>
            <w:textDirection w:val="tbRlV"/>
            <w:vAlign w:val="center"/>
          </w:tcPr>
          <w:p w:rsidR="000573C7" w:rsidRDefault="000573C7" w:rsidP="00F70E10">
            <w:pPr>
              <w:ind w:left="113" w:right="113"/>
              <w:rPr>
                <w:rFonts w:ascii="ＭＳ Ｐゴシック" w:hAnsi="ＭＳ Ｐゴシック" w:cs="ＭＳ Ｐゴシック"/>
                <w:color w:val="000000"/>
                <w:kern w:val="0"/>
                <w:sz w:val="18"/>
                <w:szCs w:val="18"/>
              </w:rPr>
            </w:pPr>
          </w:p>
        </w:tc>
        <w:tc>
          <w:tcPr>
            <w:tcW w:w="1559" w:type="dxa"/>
            <w:tcMar>
              <w:right w:w="57" w:type="dxa"/>
            </w:tcMar>
          </w:tcPr>
          <w:p w:rsidR="000573C7" w:rsidRDefault="000573C7" w:rsidP="0069732C">
            <w:pPr>
              <w:jc w:val="both"/>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ボイラ設備群としての効率運転の実施（複数台数を運転する場合）</w:t>
            </w:r>
          </w:p>
        </w:tc>
        <w:tc>
          <w:tcPr>
            <w:tcW w:w="1984" w:type="dxa"/>
            <w:shd w:val="clear" w:color="auto" w:fill="auto"/>
            <w:tcMar>
              <w:right w:w="57" w:type="dxa"/>
            </w:tcMar>
          </w:tcPr>
          <w:p w:rsidR="000573C7" w:rsidRPr="00A85DF9"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ボイラ群全体としての効率の計算を定期的に行っていますか。</w:t>
            </w:r>
          </w:p>
        </w:tc>
        <w:tc>
          <w:tcPr>
            <w:tcW w:w="2835" w:type="dxa"/>
            <w:shd w:val="clear" w:color="auto" w:fill="auto"/>
            <w:tcMar>
              <w:right w:w="57" w:type="dxa"/>
            </w:tcMar>
          </w:tcPr>
          <w:p w:rsidR="000573C7" w:rsidRPr="00A85DF9"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給水量，給水温度，燃料消費量，蒸気圧力の点検記録に基づき，ボイラ群全体について効率の計算を定期的に行っている。</w:t>
            </w:r>
          </w:p>
        </w:tc>
        <w:tc>
          <w:tcPr>
            <w:tcW w:w="426" w:type="dxa"/>
            <w:shd w:val="clear" w:color="auto" w:fill="auto"/>
            <w:noWrap/>
            <w:tcMar>
              <w:right w:w="57" w:type="dxa"/>
            </w:tcMar>
            <w:vAlign w:val="center"/>
          </w:tcPr>
          <w:p w:rsidR="000573C7" w:rsidRDefault="000573C7" w:rsidP="00F70E10">
            <w:pPr>
              <w:jc w:val="center"/>
            </w:pPr>
            <w:r>
              <w:rPr>
                <w:rFonts w:hint="eastAsia"/>
              </w:rPr>
              <w:t>1</w:t>
            </w:r>
          </w:p>
        </w:tc>
        <w:tc>
          <w:tcPr>
            <w:tcW w:w="425" w:type="dxa"/>
            <w:shd w:val="clear" w:color="auto" w:fill="auto"/>
            <w:noWrap/>
            <w:tcMar>
              <w:right w:w="57" w:type="dxa"/>
            </w:tcMar>
            <w:vAlign w:val="center"/>
          </w:tcPr>
          <w:p w:rsidR="000573C7" w:rsidRDefault="000573C7" w:rsidP="00F70E10">
            <w:pPr>
              <w:jc w:val="center"/>
            </w:pPr>
            <w:r>
              <w:rPr>
                <w:rFonts w:hint="eastAsia"/>
              </w:rPr>
              <w:t>2</w:t>
            </w:r>
          </w:p>
        </w:tc>
        <w:tc>
          <w:tcPr>
            <w:tcW w:w="425" w:type="dxa"/>
            <w:shd w:val="clear" w:color="auto" w:fill="auto"/>
            <w:noWrap/>
            <w:tcMar>
              <w:right w:w="57" w:type="dxa"/>
            </w:tcMar>
            <w:vAlign w:val="center"/>
          </w:tcPr>
          <w:p w:rsidR="000573C7" w:rsidRDefault="000573C7" w:rsidP="00F70E10">
            <w:pPr>
              <w:jc w:val="center"/>
            </w:pPr>
            <w:r>
              <w:rPr>
                <w:rFonts w:hint="eastAsia"/>
              </w:rPr>
              <w:t>3</w:t>
            </w:r>
          </w:p>
        </w:tc>
        <w:tc>
          <w:tcPr>
            <w:tcW w:w="425" w:type="dxa"/>
            <w:shd w:val="clear" w:color="auto" w:fill="auto"/>
            <w:noWrap/>
            <w:tcMar>
              <w:right w:w="57" w:type="dxa"/>
            </w:tcMar>
            <w:vAlign w:val="center"/>
          </w:tcPr>
          <w:p w:rsidR="000573C7" w:rsidRDefault="000573C7" w:rsidP="00F70E10">
            <w:pPr>
              <w:jc w:val="center"/>
            </w:pPr>
            <w:r>
              <w:rPr>
                <w:rFonts w:hint="eastAsia"/>
              </w:rPr>
              <w:t>4</w:t>
            </w:r>
          </w:p>
        </w:tc>
      </w:tr>
      <w:tr w:rsidR="000573C7" w:rsidRPr="0048062C" w:rsidTr="0069732C">
        <w:trPr>
          <w:cantSplit/>
          <w:trHeight w:val="2128"/>
        </w:trPr>
        <w:tc>
          <w:tcPr>
            <w:tcW w:w="431" w:type="dxa"/>
            <w:vMerge/>
            <w:tcMar>
              <w:right w:w="57" w:type="dxa"/>
            </w:tcMar>
            <w:textDirection w:val="tbRlV"/>
            <w:vAlign w:val="center"/>
          </w:tcPr>
          <w:p w:rsidR="000573C7" w:rsidRDefault="000573C7" w:rsidP="00F70E10">
            <w:pPr>
              <w:ind w:left="113" w:right="113"/>
              <w:rPr>
                <w:rFonts w:ascii="ＭＳ Ｐゴシック" w:hAnsi="ＭＳ Ｐゴシック" w:cs="ＭＳ Ｐゴシック"/>
                <w:color w:val="000000"/>
                <w:kern w:val="0"/>
                <w:sz w:val="18"/>
                <w:szCs w:val="18"/>
              </w:rPr>
            </w:pPr>
          </w:p>
        </w:tc>
        <w:tc>
          <w:tcPr>
            <w:tcW w:w="1559" w:type="dxa"/>
            <w:tcMar>
              <w:right w:w="57" w:type="dxa"/>
            </w:tcMar>
          </w:tcPr>
          <w:p w:rsidR="000573C7" w:rsidRDefault="000573C7" w:rsidP="0069732C">
            <w:pPr>
              <w:jc w:val="both"/>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ボイラ等における設備導入等</w:t>
            </w:r>
          </w:p>
          <w:p w:rsidR="000573C7" w:rsidRPr="0048062C" w:rsidRDefault="000573C7" w:rsidP="0069732C">
            <w:pPr>
              <w:spacing w:line="240" w:lineRule="atLeast"/>
              <w:jc w:val="both"/>
              <w:rPr>
                <w:rFonts w:ascii="ＭＳ Ｐゴシック" w:hAnsi="ＭＳ Ｐゴシック" w:cs="ＭＳ Ｐゴシック"/>
                <w:kern w:val="0"/>
                <w:sz w:val="18"/>
                <w:szCs w:val="18"/>
              </w:rPr>
            </w:pPr>
            <w:r w:rsidRPr="00F70E10">
              <w:rPr>
                <w:rFonts w:ascii="ＭＳ Ｐゴシック" w:hAnsi="ＭＳ Ｐゴシック" w:cs="ＭＳ Ｐゴシック" w:hint="eastAsia"/>
                <w:kern w:val="0"/>
                <w:sz w:val="16"/>
                <w:szCs w:val="18"/>
              </w:rPr>
              <w:t>※</w:t>
            </w:r>
            <w:r w:rsidRPr="00F70E10">
              <w:rPr>
                <w:rFonts w:ascii="ＭＳ Ｐゴシック" w:hAnsi="ＭＳ Ｐゴシック" w:cs="ＭＳ Ｐゴシック" w:hint="eastAsia"/>
                <w:w w:val="80"/>
                <w:kern w:val="0"/>
                <w:sz w:val="18"/>
                <w:szCs w:val="18"/>
              </w:rPr>
              <w:t>右記以外の設備対策等は「</w:t>
            </w:r>
            <w:r w:rsidRPr="00F70E10">
              <w:rPr>
                <w:rFonts w:ascii="ＭＳ Ｐゴシック" w:hAnsi="ＭＳ Ｐゴシック" w:cs="ＭＳ Ｐゴシック"/>
                <w:w w:val="80"/>
                <w:kern w:val="0"/>
                <w:sz w:val="18"/>
                <w:szCs w:val="18"/>
              </w:rPr>
              <w:t>4．記事業者の</w:t>
            </w:r>
            <w:r w:rsidRPr="00F70E10">
              <w:rPr>
                <w:rFonts w:ascii="ＭＳ Ｐゴシック" w:hAnsi="ＭＳ Ｐゴシック" w:cs="ＭＳ Ｐゴシック" w:hint="eastAsia"/>
                <w:w w:val="80"/>
                <w:kern w:val="0"/>
                <w:sz w:val="18"/>
                <w:szCs w:val="18"/>
              </w:rPr>
              <w:t>注力している取組みについて」に記載してください。</w:t>
            </w:r>
          </w:p>
          <w:p w:rsidR="000573C7" w:rsidRPr="00A85DF9" w:rsidRDefault="000573C7" w:rsidP="0069732C">
            <w:pPr>
              <w:jc w:val="both"/>
              <w:rPr>
                <w:rFonts w:ascii="ＭＳ Ｐゴシック" w:hAnsi="ＭＳ Ｐゴシック" w:cs="ＭＳ Ｐゴシック"/>
                <w:kern w:val="0"/>
                <w:sz w:val="18"/>
                <w:szCs w:val="18"/>
              </w:rPr>
            </w:pPr>
          </w:p>
        </w:tc>
        <w:tc>
          <w:tcPr>
            <w:tcW w:w="1984" w:type="dxa"/>
            <w:shd w:val="clear" w:color="auto" w:fill="auto"/>
            <w:tcMar>
              <w:right w:w="57" w:type="dxa"/>
            </w:tcMar>
          </w:tcPr>
          <w:p w:rsidR="000573C7" w:rsidRPr="00A85DF9"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ボイラの省エネ対策（右記のいずれか）を導入していますか。</w:t>
            </w:r>
          </w:p>
        </w:tc>
        <w:tc>
          <w:tcPr>
            <w:tcW w:w="2835" w:type="dxa"/>
            <w:shd w:val="clear" w:color="auto" w:fill="auto"/>
            <w:tcMar>
              <w:right w:w="57" w:type="dxa"/>
            </w:tcMar>
          </w:tcPr>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・予測運転制御</w:t>
            </w:r>
          </w:p>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・台数制御</w:t>
            </w:r>
          </w:p>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・設備本体の断熱強化（断熱材の更新等）</w:t>
            </w:r>
          </w:p>
          <w:p w:rsidR="000573C7"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・アキュームレーター（蓄圧器）の導入</w:t>
            </w:r>
          </w:p>
          <w:p w:rsidR="000573C7" w:rsidRPr="00EF3332"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・廃熱利用による給水（給気）予熱器の導入</w:t>
            </w:r>
          </w:p>
        </w:tc>
        <w:tc>
          <w:tcPr>
            <w:tcW w:w="426" w:type="dxa"/>
            <w:shd w:val="clear" w:color="auto" w:fill="auto"/>
            <w:noWrap/>
            <w:tcMar>
              <w:right w:w="57" w:type="dxa"/>
            </w:tcMar>
            <w:vAlign w:val="center"/>
          </w:tcPr>
          <w:p w:rsidR="000573C7" w:rsidRPr="00EF3332" w:rsidRDefault="000573C7" w:rsidP="00F70E10">
            <w:pPr>
              <w:jc w:val="center"/>
            </w:pPr>
            <w:r>
              <w:rPr>
                <w:rFonts w:hint="eastAsia"/>
              </w:rPr>
              <w:t>1</w:t>
            </w:r>
          </w:p>
        </w:tc>
        <w:tc>
          <w:tcPr>
            <w:tcW w:w="425" w:type="dxa"/>
            <w:shd w:val="clear" w:color="auto" w:fill="auto"/>
            <w:noWrap/>
            <w:tcMar>
              <w:right w:w="57" w:type="dxa"/>
            </w:tcMar>
            <w:vAlign w:val="center"/>
          </w:tcPr>
          <w:p w:rsidR="000573C7" w:rsidRDefault="000573C7" w:rsidP="00F70E10">
            <w:pPr>
              <w:jc w:val="center"/>
            </w:pPr>
            <w:r>
              <w:rPr>
                <w:rFonts w:hint="eastAsia"/>
              </w:rPr>
              <w:t>2</w:t>
            </w:r>
          </w:p>
        </w:tc>
        <w:tc>
          <w:tcPr>
            <w:tcW w:w="425" w:type="dxa"/>
            <w:shd w:val="clear" w:color="auto" w:fill="auto"/>
            <w:noWrap/>
            <w:tcMar>
              <w:right w:w="57" w:type="dxa"/>
            </w:tcMar>
            <w:vAlign w:val="center"/>
          </w:tcPr>
          <w:p w:rsidR="000573C7" w:rsidRDefault="000573C7" w:rsidP="00F70E10">
            <w:pPr>
              <w:jc w:val="center"/>
            </w:pPr>
            <w:r>
              <w:rPr>
                <w:rFonts w:hint="eastAsia"/>
              </w:rPr>
              <w:t>3</w:t>
            </w:r>
          </w:p>
        </w:tc>
        <w:tc>
          <w:tcPr>
            <w:tcW w:w="425" w:type="dxa"/>
            <w:shd w:val="clear" w:color="auto" w:fill="auto"/>
            <w:noWrap/>
            <w:tcMar>
              <w:right w:w="57" w:type="dxa"/>
            </w:tcMar>
            <w:vAlign w:val="center"/>
          </w:tcPr>
          <w:p w:rsidR="000573C7" w:rsidRDefault="000573C7" w:rsidP="00F70E10">
            <w:pPr>
              <w:jc w:val="center"/>
            </w:pPr>
            <w:r>
              <w:rPr>
                <w:rFonts w:hint="eastAsia"/>
              </w:rPr>
              <w:t>4</w:t>
            </w:r>
          </w:p>
        </w:tc>
      </w:tr>
    </w:tbl>
    <w:p w:rsidR="000573C7" w:rsidRDefault="000573C7" w:rsidP="000573C7"/>
    <w:p w:rsidR="000573C7" w:rsidRDefault="000573C7" w:rsidP="000573C7">
      <w:pPr>
        <w:pStyle w:val="a1"/>
        <w:numPr>
          <w:ilvl w:val="0"/>
          <w:numId w:val="4"/>
        </w:numPr>
        <w:ind w:leftChars="0" w:left="426" w:firstLine="0"/>
      </w:pPr>
      <w:r>
        <w:rPr>
          <w:rFonts w:hint="eastAsia"/>
        </w:rPr>
        <w:t>事務所における</w:t>
      </w:r>
      <w:r w:rsidRPr="00A1041A">
        <w:rPr>
          <w:rFonts w:hint="eastAsia"/>
        </w:rPr>
        <w:t>取組</w:t>
      </w:r>
      <w:r>
        <w:rPr>
          <w:rFonts w:hint="eastAsia"/>
        </w:rPr>
        <w:t>み内容について，貴事業者</w:t>
      </w:r>
      <w:r w:rsidRPr="00A1041A">
        <w:rPr>
          <w:rFonts w:hint="eastAsia"/>
        </w:rPr>
        <w:t>の状況に該当する数字に一つ丸をつけてください。</w:t>
      </w:r>
    </w:p>
    <w:tbl>
      <w:tblPr>
        <w:tblW w:w="8652" w:type="dxa"/>
        <w:tblInd w:w="94" w:type="dxa"/>
        <w:tblLayout w:type="fixed"/>
        <w:tblCellMar>
          <w:left w:w="99" w:type="dxa"/>
          <w:right w:w="99" w:type="dxa"/>
        </w:tblCellMar>
        <w:tblLook w:val="04A0" w:firstRow="1" w:lastRow="0" w:firstColumn="1" w:lastColumn="0" w:noHBand="0" w:noVBand="1"/>
      </w:tblPr>
      <w:tblGrid>
        <w:gridCol w:w="522"/>
        <w:gridCol w:w="901"/>
        <w:gridCol w:w="2109"/>
        <w:gridCol w:w="2994"/>
        <w:gridCol w:w="531"/>
        <w:gridCol w:w="532"/>
        <w:gridCol w:w="531"/>
        <w:gridCol w:w="532"/>
      </w:tblGrid>
      <w:tr w:rsidR="000573C7" w:rsidRPr="00CE3FE2" w:rsidTr="00F70E10">
        <w:trPr>
          <w:cantSplit/>
          <w:trHeight w:val="1363"/>
          <w:tblHeader/>
        </w:trPr>
        <w:tc>
          <w:tcPr>
            <w:tcW w:w="522" w:type="dxa"/>
            <w:tcBorders>
              <w:top w:val="single" w:sz="4" w:space="0" w:color="auto"/>
              <w:left w:val="single" w:sz="4" w:space="0" w:color="auto"/>
              <w:bottom w:val="single" w:sz="4" w:space="0" w:color="auto"/>
              <w:right w:val="single" w:sz="4" w:space="0" w:color="000000"/>
            </w:tcBorders>
            <w:shd w:val="clear" w:color="000000" w:fill="D9D9D9"/>
            <w:tcMar>
              <w:right w:w="57" w:type="dxa"/>
            </w:tcMar>
            <w:textDirection w:val="tbRlV"/>
            <w:vAlign w:val="center"/>
            <w:hideMark/>
          </w:tcPr>
          <w:p w:rsidR="000573C7" w:rsidRPr="0048062C" w:rsidRDefault="000573C7" w:rsidP="00F70E10">
            <w:pPr>
              <w:ind w:left="113" w:right="113"/>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項目</w:t>
            </w:r>
          </w:p>
        </w:tc>
        <w:tc>
          <w:tcPr>
            <w:tcW w:w="901" w:type="dxa"/>
            <w:tcBorders>
              <w:top w:val="single" w:sz="4" w:space="0" w:color="auto"/>
              <w:left w:val="nil"/>
              <w:bottom w:val="single" w:sz="4" w:space="0" w:color="auto"/>
              <w:right w:val="single" w:sz="4" w:space="0" w:color="000000"/>
            </w:tcBorders>
            <w:shd w:val="clear" w:color="000000" w:fill="D9D9D9"/>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対策内容</w:t>
            </w:r>
          </w:p>
        </w:tc>
        <w:tc>
          <w:tcPr>
            <w:tcW w:w="2109" w:type="dxa"/>
            <w:tcBorders>
              <w:top w:val="single" w:sz="4" w:space="0" w:color="auto"/>
              <w:left w:val="single" w:sz="4" w:space="0" w:color="000000"/>
              <w:bottom w:val="single" w:sz="4" w:space="0" w:color="auto"/>
              <w:right w:val="single" w:sz="4" w:space="0" w:color="auto"/>
            </w:tcBorders>
            <w:shd w:val="clear" w:color="000000" w:fill="D9D9D9"/>
            <w:tcMar>
              <w:right w:w="57" w:type="dxa"/>
            </w:tcMar>
            <w:vAlign w:val="center"/>
            <w:hideMark/>
          </w:tcPr>
          <w:p w:rsidR="000573C7" w:rsidRPr="0048062C" w:rsidRDefault="000573C7" w:rsidP="00F70E10">
            <w:pPr>
              <w:jc w:val="center"/>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取組内容</w:t>
            </w:r>
          </w:p>
        </w:tc>
        <w:tc>
          <w:tcPr>
            <w:tcW w:w="2994" w:type="dxa"/>
            <w:tcBorders>
              <w:top w:val="single" w:sz="4" w:space="0" w:color="auto"/>
              <w:left w:val="nil"/>
              <w:bottom w:val="single" w:sz="4" w:space="0" w:color="auto"/>
              <w:right w:val="single" w:sz="4" w:space="0" w:color="000000"/>
            </w:tcBorders>
            <w:shd w:val="clear" w:color="000000" w:fill="D9D9D9"/>
            <w:noWrap/>
            <w:tcMar>
              <w:right w:w="57" w:type="dxa"/>
            </w:tcMar>
            <w:vAlign w:val="center"/>
            <w:hideMark/>
          </w:tcPr>
          <w:p w:rsidR="000573C7" w:rsidRPr="0048062C" w:rsidRDefault="000573C7" w:rsidP="00F70E10">
            <w:pPr>
              <w:jc w:val="center"/>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判断基準</w:t>
            </w:r>
          </w:p>
        </w:tc>
        <w:tc>
          <w:tcPr>
            <w:tcW w:w="531" w:type="dxa"/>
            <w:tcBorders>
              <w:top w:val="single" w:sz="4" w:space="0" w:color="auto"/>
              <w:left w:val="nil"/>
              <w:bottom w:val="single" w:sz="4" w:space="0" w:color="auto"/>
              <w:right w:val="single" w:sz="4" w:space="0" w:color="000000"/>
            </w:tcBorders>
            <w:shd w:val="clear" w:color="000000" w:fill="D9D9D9"/>
            <w:tcMar>
              <w:right w:w="57" w:type="dxa"/>
            </w:tcMar>
            <w:textDirection w:val="tbRlV"/>
            <w:vAlign w:val="center"/>
            <w:hideMark/>
          </w:tcPr>
          <w:p w:rsidR="000573C7" w:rsidRPr="0048062C" w:rsidRDefault="000573C7" w:rsidP="00F70E10">
            <w:pPr>
              <w:ind w:left="113" w:right="113"/>
              <w:jc w:val="center"/>
              <w:rPr>
                <w:rFonts w:ascii="ＭＳ Ｐゴシック" w:hAnsi="ＭＳ Ｐゴシック" w:cs="ＭＳ Ｐゴシック"/>
                <w:color w:val="000000"/>
                <w:kern w:val="0"/>
                <w:sz w:val="18"/>
                <w:szCs w:val="18"/>
              </w:rPr>
            </w:pPr>
            <w:r w:rsidRPr="0048062C">
              <w:rPr>
                <w:rFonts w:ascii="ＭＳ Ｐゴシック" w:hAnsi="ＭＳ Ｐゴシック" w:cs="ＭＳ Ｐゴシック" w:hint="eastAsia"/>
                <w:color w:val="000000"/>
                <w:kern w:val="0"/>
                <w:sz w:val="18"/>
                <w:szCs w:val="18"/>
              </w:rPr>
              <w:t>実</w:t>
            </w:r>
            <w:r>
              <w:rPr>
                <w:rFonts w:ascii="ＭＳ Ｐゴシック" w:hAnsi="ＭＳ Ｐゴシック" w:cs="ＭＳ Ｐゴシック" w:hint="eastAsia"/>
                <w:color w:val="000000"/>
                <w:kern w:val="0"/>
                <w:sz w:val="18"/>
                <w:szCs w:val="18"/>
              </w:rPr>
              <w:t xml:space="preserve">　</w:t>
            </w:r>
            <w:r w:rsidRPr="0048062C">
              <w:rPr>
                <w:rFonts w:ascii="ＭＳ Ｐゴシック" w:hAnsi="ＭＳ Ｐゴシック" w:cs="ＭＳ Ｐゴシック" w:hint="eastAsia"/>
                <w:color w:val="000000"/>
                <w:kern w:val="0"/>
                <w:sz w:val="18"/>
                <w:szCs w:val="18"/>
              </w:rPr>
              <w:t>施</w:t>
            </w:r>
            <w:r>
              <w:rPr>
                <w:rFonts w:ascii="ＭＳ Ｐゴシック" w:hAnsi="ＭＳ Ｐゴシック" w:cs="ＭＳ Ｐゴシック" w:hint="eastAsia"/>
                <w:color w:val="000000"/>
                <w:kern w:val="0"/>
                <w:sz w:val="18"/>
                <w:szCs w:val="18"/>
              </w:rPr>
              <w:t xml:space="preserve">　</w:t>
            </w:r>
            <w:r w:rsidRPr="0048062C">
              <w:rPr>
                <w:rFonts w:ascii="ＭＳ Ｐゴシック" w:hAnsi="ＭＳ Ｐゴシック" w:cs="ＭＳ Ｐゴシック" w:hint="eastAsia"/>
                <w:color w:val="000000"/>
                <w:kern w:val="0"/>
                <w:sz w:val="18"/>
                <w:szCs w:val="18"/>
              </w:rPr>
              <w:t>済</w:t>
            </w:r>
          </w:p>
        </w:tc>
        <w:tc>
          <w:tcPr>
            <w:tcW w:w="532" w:type="dxa"/>
            <w:tcBorders>
              <w:top w:val="single" w:sz="4" w:space="0" w:color="auto"/>
              <w:left w:val="nil"/>
              <w:bottom w:val="single" w:sz="4" w:space="0" w:color="auto"/>
              <w:right w:val="single" w:sz="4" w:space="0" w:color="000000"/>
            </w:tcBorders>
            <w:shd w:val="clear" w:color="000000" w:fill="D9D9D9"/>
            <w:tcMar>
              <w:right w:w="57" w:type="dxa"/>
            </w:tcMar>
            <w:textDirection w:val="tbRlV"/>
            <w:vAlign w:val="center"/>
            <w:hideMark/>
          </w:tcPr>
          <w:p w:rsidR="000573C7" w:rsidRPr="0048062C" w:rsidRDefault="000573C7" w:rsidP="00F70E10">
            <w:pPr>
              <w:ind w:left="113" w:right="113"/>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一部実施済</w:t>
            </w:r>
          </w:p>
        </w:tc>
        <w:tc>
          <w:tcPr>
            <w:tcW w:w="531" w:type="dxa"/>
            <w:tcBorders>
              <w:top w:val="single" w:sz="4" w:space="0" w:color="auto"/>
              <w:left w:val="nil"/>
              <w:bottom w:val="single" w:sz="4" w:space="0" w:color="auto"/>
              <w:right w:val="single" w:sz="4" w:space="0" w:color="000000"/>
            </w:tcBorders>
            <w:shd w:val="clear" w:color="000000" w:fill="D9D9D9"/>
            <w:tcMar>
              <w:right w:w="57" w:type="dxa"/>
            </w:tcMar>
            <w:textDirection w:val="tbRlV"/>
            <w:vAlign w:val="center"/>
            <w:hideMark/>
          </w:tcPr>
          <w:p w:rsidR="000573C7" w:rsidRPr="0048062C" w:rsidRDefault="000573C7" w:rsidP="00F70E10">
            <w:pPr>
              <w:ind w:left="113" w:right="113"/>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未　実　施</w:t>
            </w:r>
          </w:p>
        </w:tc>
        <w:tc>
          <w:tcPr>
            <w:tcW w:w="532" w:type="dxa"/>
            <w:tcBorders>
              <w:top w:val="single" w:sz="4" w:space="0" w:color="auto"/>
              <w:left w:val="nil"/>
              <w:bottom w:val="single" w:sz="4" w:space="0" w:color="auto"/>
              <w:right w:val="single" w:sz="4" w:space="0" w:color="000000"/>
            </w:tcBorders>
            <w:shd w:val="clear" w:color="000000" w:fill="D9D9D9"/>
            <w:tcMar>
              <w:right w:w="57" w:type="dxa"/>
            </w:tcMar>
            <w:textDirection w:val="tbRlV"/>
            <w:vAlign w:val="center"/>
            <w:hideMark/>
          </w:tcPr>
          <w:p w:rsidR="000573C7" w:rsidRPr="0048062C" w:rsidRDefault="000573C7" w:rsidP="00F70E10">
            <w:pPr>
              <w:ind w:left="113" w:right="113"/>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非</w:t>
            </w:r>
            <w:r>
              <w:rPr>
                <w:rFonts w:ascii="ＭＳ Ｐゴシック" w:hAnsi="ＭＳ Ｐゴシック" w:cs="ＭＳ Ｐゴシック" w:hint="eastAsia"/>
                <w:kern w:val="0"/>
                <w:sz w:val="18"/>
                <w:szCs w:val="18"/>
              </w:rPr>
              <w:t xml:space="preserve">　</w:t>
            </w:r>
            <w:r w:rsidRPr="0048062C">
              <w:rPr>
                <w:rFonts w:ascii="ＭＳ Ｐゴシック" w:hAnsi="ＭＳ Ｐゴシック" w:cs="ＭＳ Ｐゴシック" w:hint="eastAsia"/>
                <w:kern w:val="0"/>
                <w:sz w:val="18"/>
                <w:szCs w:val="18"/>
              </w:rPr>
              <w:t>該</w:t>
            </w:r>
            <w:r>
              <w:rPr>
                <w:rFonts w:ascii="ＭＳ Ｐゴシック" w:hAnsi="ＭＳ Ｐゴシック" w:cs="ＭＳ Ｐゴシック" w:hint="eastAsia"/>
                <w:kern w:val="0"/>
                <w:sz w:val="18"/>
                <w:szCs w:val="18"/>
              </w:rPr>
              <w:t xml:space="preserve">　</w:t>
            </w:r>
            <w:r w:rsidRPr="0048062C">
              <w:rPr>
                <w:rFonts w:ascii="ＭＳ Ｐゴシック" w:hAnsi="ＭＳ Ｐゴシック" w:cs="ＭＳ Ｐゴシック" w:hint="eastAsia"/>
                <w:kern w:val="0"/>
                <w:sz w:val="18"/>
                <w:szCs w:val="18"/>
              </w:rPr>
              <w:t>当</w:t>
            </w:r>
          </w:p>
        </w:tc>
      </w:tr>
      <w:tr w:rsidR="000573C7" w:rsidRPr="0048062C" w:rsidTr="0069732C">
        <w:trPr>
          <w:trHeight w:val="1002"/>
        </w:trPr>
        <w:tc>
          <w:tcPr>
            <w:tcW w:w="522" w:type="dxa"/>
            <w:vMerge w:val="restart"/>
            <w:tcBorders>
              <w:top w:val="single" w:sz="4" w:space="0" w:color="auto"/>
              <w:left w:val="single" w:sz="4" w:space="0" w:color="auto"/>
              <w:right w:val="single" w:sz="4" w:space="0" w:color="000000"/>
            </w:tcBorders>
            <w:shd w:val="clear" w:color="auto" w:fill="auto"/>
            <w:tcMar>
              <w:right w:w="57" w:type="dxa"/>
            </w:tcMar>
            <w:textDirection w:val="tbRlV"/>
            <w:vAlign w:val="center"/>
          </w:tcPr>
          <w:p w:rsidR="000573C7" w:rsidRPr="0048062C" w:rsidRDefault="000573C7" w:rsidP="00F70E10">
            <w:pPr>
              <w:ind w:left="113" w:right="113"/>
              <w:jc w:val="center"/>
              <w:rPr>
                <w:rFonts w:ascii="ＭＳ Ｐゴシック" w:hAnsi="ＭＳ Ｐゴシック" w:cs="ＭＳ Ｐゴシック"/>
                <w:kern w:val="0"/>
                <w:sz w:val="18"/>
                <w:szCs w:val="18"/>
              </w:rPr>
            </w:pPr>
            <w:r>
              <w:rPr>
                <w:rFonts w:ascii="ＭＳ Ｐゴシック" w:hAnsi="ＭＳ Ｐゴシック" w:cs="ＭＳ Ｐゴシック"/>
                <w:kern w:val="0"/>
                <w:sz w:val="18"/>
                <w:szCs w:val="18"/>
              </w:rPr>
              <w:t>一般管理事項</w:t>
            </w:r>
          </w:p>
        </w:tc>
        <w:tc>
          <w:tcPr>
            <w:tcW w:w="901" w:type="dxa"/>
            <w:tcBorders>
              <w:top w:val="single" w:sz="4" w:space="0" w:color="auto"/>
              <w:left w:val="nil"/>
              <w:bottom w:val="single" w:sz="4" w:space="0" w:color="auto"/>
              <w:right w:val="single" w:sz="4" w:space="0" w:color="000000"/>
            </w:tcBorders>
            <w:shd w:val="clear" w:color="auto" w:fill="auto"/>
            <w:tcMar>
              <w:right w:w="57" w:type="dxa"/>
            </w:tcMar>
            <w:hideMark/>
          </w:tcPr>
          <w:p w:rsidR="000573C7" w:rsidRPr="0048062C" w:rsidRDefault="000573C7" w:rsidP="0069732C">
            <w:pPr>
              <w:jc w:val="both"/>
              <w:rPr>
                <w:rFonts w:ascii="ＭＳ Ｐゴシック" w:hAnsi="ＭＳ Ｐゴシック" w:cs="ＭＳ Ｐゴシック"/>
                <w:kern w:val="0"/>
                <w:sz w:val="18"/>
                <w:szCs w:val="18"/>
              </w:rPr>
            </w:pPr>
            <w:r w:rsidRPr="007511FD">
              <w:rPr>
                <w:rFonts w:ascii="ＭＳ Ｐゴシック" w:hAnsi="ＭＳ Ｐゴシック" w:cs="ＭＳ Ｐゴシック" w:hint="eastAsia"/>
                <w:kern w:val="0"/>
                <w:sz w:val="18"/>
                <w:szCs w:val="18"/>
              </w:rPr>
              <w:t>事業所に設置され</w:t>
            </w:r>
            <w:r>
              <w:rPr>
                <w:rFonts w:ascii="ＭＳ Ｐゴシック" w:hAnsi="ＭＳ Ｐゴシック" w:cs="ＭＳ Ｐゴシック" w:hint="eastAsia"/>
                <w:kern w:val="0"/>
                <w:sz w:val="18"/>
                <w:szCs w:val="18"/>
              </w:rPr>
              <w:t>た台帳の整備</w:t>
            </w:r>
          </w:p>
        </w:tc>
        <w:tc>
          <w:tcPr>
            <w:tcW w:w="2109" w:type="dxa"/>
            <w:tcBorders>
              <w:top w:val="single" w:sz="4" w:space="0" w:color="auto"/>
              <w:left w:val="single" w:sz="4" w:space="0" w:color="000000"/>
              <w:bottom w:val="single" w:sz="4" w:space="0" w:color="auto"/>
              <w:right w:val="single" w:sz="4" w:space="0" w:color="auto"/>
            </w:tcBorders>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sidRPr="007511FD">
              <w:rPr>
                <w:rFonts w:ascii="ＭＳ Ｐゴシック" w:hAnsi="ＭＳ Ｐゴシック" w:cs="ＭＳ Ｐゴシック" w:hint="eastAsia"/>
                <w:color w:val="000000"/>
                <w:kern w:val="0"/>
                <w:sz w:val="18"/>
                <w:szCs w:val="18"/>
              </w:rPr>
              <w:t>主要設備の最新状況を反映した機器台帳はありますか。</w:t>
            </w:r>
          </w:p>
        </w:tc>
        <w:tc>
          <w:tcPr>
            <w:tcW w:w="2994" w:type="dxa"/>
            <w:tcBorders>
              <w:top w:val="single" w:sz="4" w:space="0" w:color="auto"/>
              <w:left w:val="nil"/>
              <w:bottom w:val="single" w:sz="4" w:space="0" w:color="auto"/>
              <w:right w:val="single" w:sz="4" w:space="0" w:color="000000"/>
            </w:tcBorders>
            <w:shd w:val="clear" w:color="auto" w:fill="auto"/>
            <w:tcMar>
              <w:right w:w="57" w:type="dxa"/>
            </w:tcMar>
            <w:hideMark/>
          </w:tcPr>
          <w:p w:rsidR="000573C7" w:rsidRPr="007511FD" w:rsidRDefault="000573C7" w:rsidP="0069732C">
            <w:pPr>
              <w:jc w:val="both"/>
              <w:rPr>
                <w:rFonts w:ascii="ＭＳ Ｐゴシック" w:hAnsi="ＭＳ Ｐゴシック" w:cs="ＭＳ Ｐゴシック"/>
                <w:color w:val="000000"/>
                <w:kern w:val="0"/>
                <w:sz w:val="18"/>
                <w:szCs w:val="18"/>
              </w:rPr>
            </w:pPr>
            <w:r w:rsidRPr="007511FD">
              <w:rPr>
                <w:rFonts w:ascii="ＭＳ Ｐゴシック" w:hAnsi="ＭＳ Ｐゴシック" w:cs="ＭＳ Ｐゴシック" w:hint="eastAsia"/>
                <w:color w:val="000000"/>
                <w:kern w:val="0"/>
                <w:sz w:val="18"/>
                <w:szCs w:val="18"/>
              </w:rPr>
              <w:t>・機器台帳の整備</w:t>
            </w:r>
          </w:p>
          <w:p w:rsidR="000573C7" w:rsidRPr="007511FD" w:rsidRDefault="000573C7" w:rsidP="0069732C">
            <w:pPr>
              <w:jc w:val="both"/>
              <w:rPr>
                <w:rFonts w:ascii="ＭＳ Ｐゴシック" w:hAnsi="ＭＳ Ｐゴシック" w:cs="ＭＳ Ｐゴシック"/>
                <w:color w:val="000000"/>
                <w:kern w:val="0"/>
                <w:sz w:val="18"/>
                <w:szCs w:val="18"/>
              </w:rPr>
            </w:pPr>
            <w:r w:rsidRPr="007511FD">
              <w:rPr>
                <w:rFonts w:ascii="ＭＳ Ｐゴシック" w:hAnsi="ＭＳ Ｐゴシック" w:cs="ＭＳ Ｐゴシック" w:hint="eastAsia"/>
                <w:color w:val="000000"/>
                <w:kern w:val="0"/>
                <w:sz w:val="18"/>
                <w:szCs w:val="18"/>
              </w:rPr>
              <w:t>・現在の状況に改訂している。</w:t>
            </w:r>
          </w:p>
          <w:p w:rsidR="000573C7" w:rsidRPr="0048062C" w:rsidRDefault="000573C7" w:rsidP="0069732C">
            <w:pPr>
              <w:jc w:val="both"/>
              <w:rPr>
                <w:rFonts w:ascii="ＭＳ Ｐゴシック" w:hAnsi="ＭＳ Ｐゴシック" w:cs="ＭＳ Ｐゴシック"/>
                <w:color w:val="000000"/>
                <w:kern w:val="0"/>
                <w:sz w:val="18"/>
                <w:szCs w:val="18"/>
              </w:rPr>
            </w:pPr>
            <w:r w:rsidRPr="007511FD">
              <w:rPr>
                <w:rFonts w:ascii="ＭＳ Ｐゴシック" w:hAnsi="ＭＳ Ｐゴシック" w:cs="ＭＳ Ｐゴシック" w:hint="eastAsia"/>
                <w:color w:val="000000"/>
                <w:kern w:val="0"/>
                <w:sz w:val="18"/>
                <w:szCs w:val="18"/>
              </w:rPr>
              <w:t>・改訂履歴がある。</w:t>
            </w:r>
          </w:p>
        </w:tc>
        <w:tc>
          <w:tcPr>
            <w:tcW w:w="531" w:type="dxa"/>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532" w:type="dxa"/>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531" w:type="dxa"/>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532" w:type="dxa"/>
            <w:tcBorders>
              <w:top w:val="single" w:sz="4" w:space="0" w:color="auto"/>
              <w:left w:val="nil"/>
              <w:bottom w:val="single" w:sz="4" w:space="0" w:color="auto"/>
              <w:right w:val="single" w:sz="4" w:space="0" w:color="000000"/>
              <w:tr2bl w:val="single" w:sz="4" w:space="0" w:color="auto"/>
            </w:tcBorders>
            <w:shd w:val="clear" w:color="auto" w:fill="auto"/>
            <w:noWrap/>
            <w:tcMar>
              <w:right w:w="57" w:type="dxa"/>
            </w:tcMar>
            <w:hideMark/>
          </w:tcPr>
          <w:p w:rsidR="000573C7" w:rsidRPr="0048062C" w:rsidRDefault="000573C7" w:rsidP="00F70E10">
            <w:pPr>
              <w:jc w:val="right"/>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 xml:space="preserve">　</w:t>
            </w:r>
          </w:p>
        </w:tc>
      </w:tr>
      <w:tr w:rsidR="000573C7" w:rsidRPr="0048062C" w:rsidTr="0069732C">
        <w:trPr>
          <w:cantSplit/>
          <w:trHeight w:val="1134"/>
        </w:trPr>
        <w:tc>
          <w:tcPr>
            <w:tcW w:w="522" w:type="dxa"/>
            <w:vMerge/>
            <w:tcBorders>
              <w:left w:val="single" w:sz="4" w:space="0" w:color="auto"/>
              <w:bottom w:val="single" w:sz="4" w:space="0" w:color="auto"/>
              <w:right w:val="single" w:sz="4" w:space="0" w:color="000000"/>
            </w:tcBorders>
            <w:shd w:val="clear" w:color="auto" w:fill="auto"/>
            <w:tcMar>
              <w:right w:w="57" w:type="dxa"/>
            </w:tcMar>
            <w:textDirection w:val="tbRlV"/>
            <w:vAlign w:val="center"/>
            <w:hideMark/>
          </w:tcPr>
          <w:p w:rsidR="000573C7" w:rsidRPr="0048062C" w:rsidRDefault="000573C7" w:rsidP="00F70E10">
            <w:pPr>
              <w:ind w:left="113" w:right="113"/>
              <w:rPr>
                <w:rFonts w:ascii="ＭＳ Ｐゴシック" w:hAnsi="ＭＳ Ｐゴシック" w:cs="ＭＳ Ｐゴシック"/>
                <w:kern w:val="0"/>
                <w:sz w:val="18"/>
                <w:szCs w:val="18"/>
              </w:rPr>
            </w:pPr>
          </w:p>
        </w:tc>
        <w:tc>
          <w:tcPr>
            <w:tcW w:w="901" w:type="dxa"/>
            <w:tcBorders>
              <w:top w:val="single" w:sz="4" w:space="0" w:color="auto"/>
              <w:left w:val="nil"/>
              <w:bottom w:val="single" w:sz="4" w:space="0" w:color="auto"/>
              <w:right w:val="single" w:sz="4" w:space="0" w:color="000000"/>
            </w:tcBorders>
            <w:shd w:val="clear" w:color="auto" w:fill="auto"/>
            <w:tcMar>
              <w:right w:w="57" w:type="dxa"/>
            </w:tcMar>
            <w:hideMark/>
          </w:tcPr>
          <w:p w:rsidR="000573C7" w:rsidRPr="0048062C" w:rsidRDefault="000573C7" w:rsidP="0069732C">
            <w:pPr>
              <w:jc w:val="both"/>
              <w:rPr>
                <w:rFonts w:ascii="ＭＳ Ｐゴシック" w:hAnsi="ＭＳ Ｐゴシック" w:cs="ＭＳ Ｐゴシック"/>
                <w:kern w:val="0"/>
                <w:sz w:val="18"/>
                <w:szCs w:val="18"/>
              </w:rPr>
            </w:pPr>
            <w:r w:rsidRPr="007511FD">
              <w:rPr>
                <w:rFonts w:ascii="ＭＳ Ｐゴシック" w:hAnsi="ＭＳ Ｐゴシック" w:cs="ＭＳ Ｐゴシック" w:hint="eastAsia"/>
                <w:kern w:val="0"/>
                <w:sz w:val="18"/>
                <w:szCs w:val="18"/>
              </w:rPr>
              <w:t>事業所全体のエネルギー使用量の把握</w:t>
            </w:r>
            <w:r>
              <w:rPr>
                <w:rFonts w:ascii="ＭＳ Ｐゴシック" w:hAnsi="ＭＳ Ｐゴシック" w:cs="ＭＳ Ｐゴシック" w:hint="eastAsia"/>
                <w:kern w:val="0"/>
                <w:sz w:val="18"/>
                <w:szCs w:val="18"/>
              </w:rPr>
              <w:t>，</w:t>
            </w:r>
            <w:r w:rsidRPr="007511FD">
              <w:rPr>
                <w:rFonts w:ascii="ＭＳ Ｐゴシック" w:hAnsi="ＭＳ Ｐゴシック" w:cs="ＭＳ Ｐゴシック" w:hint="eastAsia"/>
                <w:kern w:val="0"/>
                <w:sz w:val="18"/>
                <w:szCs w:val="18"/>
              </w:rPr>
              <w:t>管理</w:t>
            </w:r>
          </w:p>
        </w:tc>
        <w:tc>
          <w:tcPr>
            <w:tcW w:w="2109" w:type="dxa"/>
            <w:tcBorders>
              <w:top w:val="single" w:sz="4" w:space="0" w:color="auto"/>
              <w:left w:val="single" w:sz="4" w:space="0" w:color="000000"/>
              <w:bottom w:val="single" w:sz="4" w:space="0" w:color="auto"/>
              <w:right w:val="single" w:sz="4" w:space="0" w:color="auto"/>
            </w:tcBorders>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sidRPr="007511FD">
              <w:rPr>
                <w:rFonts w:ascii="ＭＳ Ｐゴシック" w:hAnsi="ＭＳ Ｐゴシック" w:cs="ＭＳ Ｐゴシック" w:hint="eastAsia"/>
                <w:color w:val="000000"/>
                <w:kern w:val="0"/>
                <w:sz w:val="18"/>
                <w:szCs w:val="18"/>
              </w:rPr>
              <w:t>エネルギーの使用量が設備別（設備群別）</w:t>
            </w:r>
            <w:r>
              <w:rPr>
                <w:rFonts w:ascii="ＭＳ Ｐゴシック" w:hAnsi="ＭＳ Ｐゴシック" w:cs="ＭＳ Ｐゴシック" w:hint="eastAsia"/>
                <w:color w:val="000000"/>
                <w:kern w:val="0"/>
                <w:sz w:val="18"/>
                <w:szCs w:val="18"/>
              </w:rPr>
              <w:t>，</w:t>
            </w:r>
            <w:r w:rsidRPr="007511FD">
              <w:rPr>
                <w:rFonts w:ascii="ＭＳ Ｐゴシック" w:hAnsi="ＭＳ Ｐゴシック" w:cs="ＭＳ Ｐゴシック" w:hint="eastAsia"/>
                <w:color w:val="000000"/>
                <w:kern w:val="0"/>
                <w:sz w:val="18"/>
                <w:szCs w:val="18"/>
              </w:rPr>
              <w:t>工程別</w:t>
            </w:r>
            <w:r>
              <w:rPr>
                <w:rFonts w:ascii="ＭＳ Ｐゴシック" w:hAnsi="ＭＳ Ｐゴシック" w:cs="ＭＳ Ｐゴシック" w:hint="eastAsia"/>
                <w:color w:val="000000"/>
                <w:kern w:val="0"/>
                <w:sz w:val="18"/>
                <w:szCs w:val="18"/>
              </w:rPr>
              <w:t>，</w:t>
            </w:r>
            <w:r w:rsidRPr="007511FD">
              <w:rPr>
                <w:rFonts w:ascii="ＭＳ Ｐゴシック" w:hAnsi="ＭＳ Ｐゴシック" w:cs="ＭＳ Ｐゴシック" w:hint="eastAsia"/>
                <w:color w:val="000000"/>
                <w:kern w:val="0"/>
                <w:sz w:val="18"/>
                <w:szCs w:val="18"/>
              </w:rPr>
              <w:t>使用目的別等で把握・推計されていますか。</w:t>
            </w:r>
          </w:p>
        </w:tc>
        <w:tc>
          <w:tcPr>
            <w:tcW w:w="2994" w:type="dxa"/>
            <w:tcBorders>
              <w:top w:val="single" w:sz="4" w:space="0" w:color="auto"/>
              <w:left w:val="nil"/>
              <w:bottom w:val="single" w:sz="4" w:space="0" w:color="auto"/>
              <w:right w:val="single" w:sz="4" w:space="0" w:color="000000"/>
            </w:tcBorders>
            <w:shd w:val="clear" w:color="auto" w:fill="auto"/>
            <w:tcMar>
              <w:right w:w="57" w:type="dxa"/>
            </w:tcMar>
            <w:hideMark/>
          </w:tcPr>
          <w:p w:rsidR="000573C7" w:rsidRPr="0048062C" w:rsidRDefault="000573C7" w:rsidP="0069732C">
            <w:pPr>
              <w:jc w:val="both"/>
              <w:rPr>
                <w:rFonts w:ascii="ＭＳ Ｐゴシック" w:hAnsi="ＭＳ Ｐゴシック" w:cs="ＭＳ Ｐゴシック"/>
                <w:color w:val="000000"/>
                <w:kern w:val="0"/>
                <w:sz w:val="18"/>
                <w:szCs w:val="18"/>
              </w:rPr>
            </w:pPr>
            <w:r w:rsidRPr="007511FD">
              <w:rPr>
                <w:rFonts w:ascii="ＭＳ Ｐゴシック" w:hAnsi="ＭＳ Ｐゴシック" w:cs="ＭＳ Ｐゴシック" w:hint="eastAsia"/>
                <w:color w:val="000000"/>
                <w:kern w:val="0"/>
                <w:sz w:val="18"/>
                <w:szCs w:val="18"/>
              </w:rPr>
              <w:t>機器台帳に記載されている設備（群）ごとにエネルギー使用量が推計されている。（蒸気・圧縮空気・冷水等の二次的なエネルギーを含む）</w:t>
            </w:r>
          </w:p>
        </w:tc>
        <w:tc>
          <w:tcPr>
            <w:tcW w:w="531" w:type="dxa"/>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1</w:t>
            </w:r>
          </w:p>
        </w:tc>
        <w:tc>
          <w:tcPr>
            <w:tcW w:w="532" w:type="dxa"/>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2</w:t>
            </w:r>
          </w:p>
        </w:tc>
        <w:tc>
          <w:tcPr>
            <w:tcW w:w="531" w:type="dxa"/>
            <w:tcBorders>
              <w:top w:val="single" w:sz="4" w:space="0" w:color="auto"/>
              <w:left w:val="nil"/>
              <w:bottom w:val="single" w:sz="4" w:space="0" w:color="auto"/>
              <w:right w:val="single" w:sz="4" w:space="0" w:color="000000"/>
            </w:tcBorders>
            <w:shd w:val="clear" w:color="auto" w:fill="auto"/>
            <w:noWrap/>
            <w:tcMar>
              <w:right w:w="57" w:type="dxa"/>
            </w:tcMar>
            <w:vAlign w:val="center"/>
            <w:hideMark/>
          </w:tcPr>
          <w:p w:rsidR="000573C7" w:rsidRPr="0048062C" w:rsidRDefault="000573C7" w:rsidP="00F70E10">
            <w:pPr>
              <w:jc w:val="center"/>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3</w:t>
            </w:r>
          </w:p>
        </w:tc>
        <w:tc>
          <w:tcPr>
            <w:tcW w:w="532" w:type="dxa"/>
            <w:tcBorders>
              <w:top w:val="single" w:sz="4" w:space="0" w:color="auto"/>
              <w:left w:val="nil"/>
              <w:bottom w:val="single" w:sz="4" w:space="0" w:color="auto"/>
              <w:right w:val="single" w:sz="4" w:space="0" w:color="000000"/>
              <w:tr2bl w:val="single" w:sz="4" w:space="0" w:color="auto"/>
            </w:tcBorders>
            <w:shd w:val="clear" w:color="auto" w:fill="auto"/>
            <w:noWrap/>
            <w:tcMar>
              <w:right w:w="57" w:type="dxa"/>
            </w:tcMar>
            <w:hideMark/>
          </w:tcPr>
          <w:p w:rsidR="000573C7" w:rsidRPr="0048062C" w:rsidRDefault="000573C7" w:rsidP="00F70E10">
            <w:pPr>
              <w:jc w:val="right"/>
              <w:rPr>
                <w:rFonts w:ascii="ＭＳ Ｐゴシック" w:hAnsi="ＭＳ Ｐゴシック" w:cs="ＭＳ Ｐゴシック"/>
                <w:kern w:val="0"/>
                <w:sz w:val="18"/>
                <w:szCs w:val="18"/>
              </w:rPr>
            </w:pPr>
            <w:r w:rsidRPr="0048062C">
              <w:rPr>
                <w:rFonts w:ascii="ＭＳ Ｐゴシック" w:hAnsi="ＭＳ Ｐゴシック" w:cs="ＭＳ Ｐゴシック" w:hint="eastAsia"/>
                <w:kern w:val="0"/>
                <w:sz w:val="18"/>
                <w:szCs w:val="18"/>
              </w:rPr>
              <w:t xml:space="preserve">　</w:t>
            </w:r>
          </w:p>
        </w:tc>
      </w:tr>
      <w:tr w:rsidR="000573C7" w:rsidRPr="0048062C" w:rsidTr="0069732C">
        <w:trPr>
          <w:cantSplit/>
          <w:trHeight w:val="1134"/>
        </w:trPr>
        <w:tc>
          <w:tcPr>
            <w:tcW w:w="522" w:type="dxa"/>
            <w:tcBorders>
              <w:top w:val="single" w:sz="4" w:space="0" w:color="auto"/>
              <w:left w:val="single" w:sz="4" w:space="0" w:color="auto"/>
              <w:bottom w:val="single" w:sz="4" w:space="0" w:color="000000"/>
              <w:right w:val="single" w:sz="4" w:space="0" w:color="000000"/>
            </w:tcBorders>
            <w:shd w:val="clear" w:color="auto" w:fill="auto"/>
            <w:tcMar>
              <w:right w:w="57" w:type="dxa"/>
            </w:tcMar>
            <w:textDirection w:val="tbRlV"/>
            <w:vAlign w:val="center"/>
          </w:tcPr>
          <w:p w:rsidR="000573C7" w:rsidRPr="0048062C" w:rsidRDefault="000573C7" w:rsidP="00F70E10">
            <w:pPr>
              <w:ind w:left="113" w:right="113"/>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lastRenderedPageBreak/>
              <w:t>モーダルシフトの検討</w:t>
            </w:r>
          </w:p>
        </w:tc>
        <w:tc>
          <w:tcPr>
            <w:tcW w:w="901" w:type="dxa"/>
            <w:tcBorders>
              <w:top w:val="single" w:sz="4" w:space="0" w:color="auto"/>
              <w:left w:val="nil"/>
              <w:bottom w:val="single" w:sz="4" w:space="0" w:color="auto"/>
              <w:right w:val="single" w:sz="4" w:space="0" w:color="000000"/>
            </w:tcBorders>
            <w:shd w:val="clear" w:color="auto" w:fill="auto"/>
            <w:tcMar>
              <w:right w:w="57" w:type="dxa"/>
            </w:tcMar>
          </w:tcPr>
          <w:p w:rsidR="000573C7" w:rsidRPr="007511FD" w:rsidRDefault="000573C7" w:rsidP="0069732C">
            <w:pPr>
              <w:jc w:val="both"/>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輸送事業者との連携によるエネルギーの効率化</w:t>
            </w:r>
          </w:p>
        </w:tc>
        <w:tc>
          <w:tcPr>
            <w:tcW w:w="2109" w:type="dxa"/>
            <w:tcBorders>
              <w:top w:val="single" w:sz="4" w:space="0" w:color="auto"/>
              <w:left w:val="single" w:sz="4" w:space="0" w:color="000000"/>
              <w:bottom w:val="single" w:sz="4" w:space="0" w:color="auto"/>
              <w:right w:val="single" w:sz="4" w:space="0" w:color="auto"/>
            </w:tcBorders>
            <w:shd w:val="clear" w:color="auto" w:fill="auto"/>
            <w:tcMar>
              <w:right w:w="57" w:type="dxa"/>
            </w:tcMar>
          </w:tcPr>
          <w:p w:rsidR="000573C7" w:rsidRPr="00365F14"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荷主，陸運運送業者との情報交換，連携の強化を行っていますか。</w:t>
            </w:r>
          </w:p>
        </w:tc>
        <w:tc>
          <w:tcPr>
            <w:tcW w:w="2994" w:type="dxa"/>
            <w:tcBorders>
              <w:top w:val="single" w:sz="4" w:space="0" w:color="auto"/>
              <w:left w:val="nil"/>
              <w:bottom w:val="single" w:sz="4" w:space="0" w:color="auto"/>
              <w:right w:val="single" w:sz="4" w:space="0" w:color="000000"/>
            </w:tcBorders>
            <w:shd w:val="clear" w:color="auto" w:fill="auto"/>
            <w:tcMar>
              <w:right w:w="57" w:type="dxa"/>
            </w:tcMar>
          </w:tcPr>
          <w:p w:rsidR="000573C7" w:rsidRPr="00365F14" w:rsidRDefault="000573C7" w:rsidP="0069732C">
            <w:pPr>
              <w:jc w:val="both"/>
              <w:rPr>
                <w:rFonts w:ascii="ＭＳ Ｐゴシック" w:hAnsi="ＭＳ Ｐゴシック" w:cs="ＭＳ Ｐゴシック"/>
                <w:color w:val="000000"/>
                <w:kern w:val="0"/>
                <w:sz w:val="18"/>
                <w:szCs w:val="18"/>
              </w:rPr>
            </w:pPr>
            <w:r>
              <w:rPr>
                <w:rFonts w:ascii="ＭＳ Ｐゴシック" w:hAnsi="ＭＳ Ｐゴシック" w:cs="ＭＳ Ｐゴシック" w:hint="eastAsia"/>
                <w:color w:val="000000"/>
                <w:kern w:val="0"/>
                <w:sz w:val="18"/>
                <w:szCs w:val="18"/>
              </w:rPr>
              <w:t>輸送情報に関する情報交換や関係者との連携の強化により，モーダルシフト（輸送量当たりの貨物の輸送に係るエネルギー使用量の削減）の検討を行っている。</w:t>
            </w:r>
          </w:p>
        </w:tc>
        <w:tc>
          <w:tcPr>
            <w:tcW w:w="531" w:type="dxa"/>
            <w:tcBorders>
              <w:top w:val="single" w:sz="4" w:space="0" w:color="auto"/>
              <w:left w:val="nil"/>
              <w:bottom w:val="single" w:sz="4" w:space="0" w:color="auto"/>
              <w:right w:val="single" w:sz="4" w:space="0" w:color="000000"/>
            </w:tcBorders>
            <w:shd w:val="clear" w:color="auto" w:fill="auto"/>
            <w:noWrap/>
            <w:tcMar>
              <w:right w:w="57" w:type="dxa"/>
            </w:tcMar>
            <w:vAlign w:val="center"/>
          </w:tcPr>
          <w:p w:rsidR="000573C7" w:rsidRPr="00365F14"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p>
        </w:tc>
        <w:tc>
          <w:tcPr>
            <w:tcW w:w="532" w:type="dxa"/>
            <w:tcBorders>
              <w:top w:val="single" w:sz="4" w:space="0" w:color="auto"/>
              <w:left w:val="nil"/>
              <w:bottom w:val="single" w:sz="4" w:space="0" w:color="auto"/>
              <w:right w:val="single" w:sz="4" w:space="0" w:color="000000"/>
            </w:tcBorders>
            <w:shd w:val="clear" w:color="auto" w:fill="auto"/>
            <w:noWrap/>
            <w:tcMar>
              <w:right w:w="57" w:type="dxa"/>
            </w:tcMar>
            <w:vAlign w:val="center"/>
          </w:tcPr>
          <w:p w:rsidR="000573C7" w:rsidRPr="0048062C"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2</w:t>
            </w:r>
          </w:p>
        </w:tc>
        <w:tc>
          <w:tcPr>
            <w:tcW w:w="531" w:type="dxa"/>
            <w:tcBorders>
              <w:top w:val="single" w:sz="4" w:space="0" w:color="auto"/>
              <w:left w:val="nil"/>
              <w:bottom w:val="single" w:sz="4" w:space="0" w:color="auto"/>
              <w:right w:val="single" w:sz="4" w:space="0" w:color="000000"/>
            </w:tcBorders>
            <w:shd w:val="clear" w:color="auto" w:fill="auto"/>
            <w:noWrap/>
            <w:tcMar>
              <w:right w:w="57" w:type="dxa"/>
            </w:tcMar>
            <w:vAlign w:val="center"/>
          </w:tcPr>
          <w:p w:rsidR="000573C7" w:rsidRPr="0048062C" w:rsidRDefault="000573C7" w:rsidP="00F70E10">
            <w:pPr>
              <w:jc w:val="cente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3</w:t>
            </w:r>
          </w:p>
        </w:tc>
        <w:tc>
          <w:tcPr>
            <w:tcW w:w="532" w:type="dxa"/>
            <w:tcBorders>
              <w:top w:val="single" w:sz="4" w:space="0" w:color="auto"/>
              <w:left w:val="nil"/>
              <w:bottom w:val="single" w:sz="4" w:space="0" w:color="auto"/>
              <w:right w:val="single" w:sz="4" w:space="0" w:color="000000"/>
              <w:tr2bl w:val="single" w:sz="4" w:space="0" w:color="auto"/>
            </w:tcBorders>
            <w:shd w:val="clear" w:color="auto" w:fill="auto"/>
            <w:noWrap/>
            <w:tcMar>
              <w:right w:w="57" w:type="dxa"/>
            </w:tcMar>
          </w:tcPr>
          <w:p w:rsidR="000573C7" w:rsidRPr="0048062C" w:rsidRDefault="000573C7" w:rsidP="00F70E10">
            <w:pPr>
              <w:jc w:val="right"/>
              <w:rPr>
                <w:rFonts w:ascii="ＭＳ Ｐゴシック" w:hAnsi="ＭＳ Ｐゴシック" w:cs="ＭＳ Ｐゴシック"/>
                <w:kern w:val="0"/>
                <w:sz w:val="18"/>
                <w:szCs w:val="18"/>
              </w:rPr>
            </w:pPr>
          </w:p>
        </w:tc>
      </w:tr>
    </w:tbl>
    <w:p w:rsidR="000573C7" w:rsidRDefault="000573C7" w:rsidP="000573C7">
      <w:pPr>
        <w:pStyle w:val="a1"/>
        <w:ind w:leftChars="0" w:left="1464"/>
      </w:pPr>
    </w:p>
    <w:p w:rsidR="000573C7" w:rsidRPr="00B4239C" w:rsidRDefault="000573C7" w:rsidP="000573C7">
      <w:pPr>
        <w:pStyle w:val="a1"/>
        <w:numPr>
          <w:ilvl w:val="0"/>
          <w:numId w:val="4"/>
        </w:numPr>
        <w:ind w:leftChars="0" w:left="567" w:hanging="141"/>
      </w:pPr>
      <w:r>
        <w:rPr>
          <w:rFonts w:hint="eastAsia"/>
        </w:rPr>
        <w:t>その他，事務所における取組内容がありましたらご記入ください。</w:t>
      </w:r>
    </w:p>
    <w:tbl>
      <w:tblPr>
        <w:tblStyle w:val="ad"/>
        <w:tblW w:w="0" w:type="auto"/>
        <w:tblInd w:w="108" w:type="dxa"/>
        <w:tblLook w:val="04A0" w:firstRow="1" w:lastRow="0" w:firstColumn="1" w:lastColumn="0" w:noHBand="0" w:noVBand="1"/>
      </w:tblPr>
      <w:tblGrid>
        <w:gridCol w:w="8612"/>
      </w:tblGrid>
      <w:tr w:rsidR="000573C7" w:rsidTr="00F70E10">
        <w:trPr>
          <w:trHeight w:val="8471"/>
        </w:trPr>
        <w:tc>
          <w:tcPr>
            <w:tcW w:w="8612" w:type="dxa"/>
          </w:tcPr>
          <w:p w:rsidR="000573C7" w:rsidRDefault="000573C7" w:rsidP="00F70E10">
            <w:r>
              <w:rPr>
                <w:rFonts w:hint="eastAsia"/>
              </w:rPr>
              <w:t>記入欄</w:t>
            </w:r>
          </w:p>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tc>
      </w:tr>
    </w:tbl>
    <w:p w:rsidR="000573C7" w:rsidRPr="006265E4" w:rsidRDefault="000573C7" w:rsidP="000573C7">
      <w:pPr>
        <w:rPr>
          <w:rFonts w:ascii="ＭＳ Ｐゴシック" w:hAnsi="ＭＳ Ｐゴシック"/>
          <w:sz w:val="24"/>
          <w:szCs w:val="28"/>
        </w:rPr>
      </w:pPr>
    </w:p>
    <w:p w:rsidR="000573C7" w:rsidRDefault="000573C7" w:rsidP="000573C7">
      <w:pPr>
        <w:pStyle w:val="a"/>
        <w:ind w:firstLine="0"/>
      </w:pPr>
      <w:r>
        <w:rPr>
          <w:rFonts w:hint="eastAsia"/>
        </w:rPr>
        <w:lastRenderedPageBreak/>
        <w:t>貴事業者の注力している取組について</w:t>
      </w:r>
    </w:p>
    <w:p w:rsidR="000573C7" w:rsidRDefault="000573C7" w:rsidP="000573C7">
      <w:pPr>
        <w:pStyle w:val="2"/>
        <w:ind w:left="0"/>
      </w:pPr>
      <w:r>
        <w:rPr>
          <w:rFonts w:hint="eastAsia"/>
        </w:rPr>
        <w:t>「３．</w:t>
      </w:r>
      <w:r w:rsidRPr="00680FD7">
        <w:rPr>
          <w:rFonts w:hint="eastAsia"/>
        </w:rPr>
        <w:t>貴事業者の主な取組について</w:t>
      </w:r>
      <w:r w:rsidR="00C52769">
        <w:rPr>
          <w:rFonts w:hint="eastAsia"/>
        </w:rPr>
        <w:t>」で実施済とした対策や，その他の独自の対策の中で，令和</w:t>
      </w:r>
      <w:r w:rsidR="00D42FF6">
        <w:rPr>
          <w:rFonts w:hint="eastAsia"/>
        </w:rPr>
        <w:t>５</w:t>
      </w:r>
      <w:r>
        <w:rPr>
          <w:rFonts w:hint="eastAsia"/>
        </w:rPr>
        <w:t>年度末までに特に注力した取組があれば詳細を記入してください。計画期間前の取組でも構いません。その場合は実施時期を併せて記入してください。</w:t>
      </w:r>
    </w:p>
    <w:p w:rsidR="000573C7" w:rsidRDefault="000573C7" w:rsidP="000573C7">
      <w:pPr>
        <w:pStyle w:val="2"/>
        <w:ind w:left="0" w:firstLineChars="0" w:firstLine="0"/>
      </w:pPr>
      <w:r>
        <w:rPr>
          <w:rFonts w:hint="eastAsia"/>
        </w:rPr>
        <w:t>本設問は表彰の審査にあたって回答内容を詳細に拝見させていただきますので，できる限り具体的に記入をお願いします。なお，</w:t>
      </w:r>
      <w:r w:rsidR="00694320">
        <w:rPr>
          <w:rFonts w:hint="eastAsia"/>
        </w:rPr>
        <w:t>選考</w:t>
      </w:r>
      <w:r w:rsidR="00694320">
        <w:t>に当たっては，以下のような観点を重視する</w:t>
      </w:r>
      <w:r w:rsidR="00694320">
        <w:rPr>
          <w:rFonts w:hint="eastAsia"/>
        </w:rPr>
        <w:t>ことと</w:t>
      </w:r>
      <w:r w:rsidR="00694320">
        <w:t>していますので，積極的に記入してください。</w:t>
      </w:r>
      <w:r w:rsidR="00694320">
        <w:rPr>
          <w:rFonts w:hint="eastAsia"/>
        </w:rPr>
        <w:t>また，</w:t>
      </w:r>
      <w:r>
        <w:rPr>
          <w:rFonts w:hint="eastAsia"/>
        </w:rPr>
        <w:t>これ以外にもアピールできる観点があればあわせて記入ください。</w:t>
      </w:r>
    </w:p>
    <w:p w:rsidR="000573C7" w:rsidRDefault="000573C7" w:rsidP="000573C7">
      <w:pPr>
        <w:pStyle w:val="2"/>
        <w:ind w:left="0"/>
      </w:pPr>
      <w:r>
        <w:rPr>
          <w:rFonts w:hint="eastAsia"/>
        </w:rPr>
        <w:t>○</w:t>
      </w:r>
      <w:r>
        <w:rPr>
          <w:rFonts w:hint="eastAsia"/>
        </w:rPr>
        <w:t xml:space="preserve">  </w:t>
      </w:r>
      <w:r>
        <w:rPr>
          <w:rFonts w:hint="eastAsia"/>
        </w:rPr>
        <w:t>独自性：他の事業者には無い対策や，より踏み込んだ取組をしているか</w:t>
      </w:r>
    </w:p>
    <w:p w:rsidR="000573C7" w:rsidRDefault="000573C7" w:rsidP="000573C7">
      <w:pPr>
        <w:pStyle w:val="2"/>
        <w:ind w:left="0"/>
      </w:pPr>
      <w:r>
        <w:rPr>
          <w:rFonts w:hint="eastAsia"/>
        </w:rPr>
        <w:t>○</w:t>
      </w:r>
      <w:r>
        <w:rPr>
          <w:rFonts w:hint="eastAsia"/>
        </w:rPr>
        <w:t xml:space="preserve">  </w:t>
      </w:r>
      <w:r>
        <w:rPr>
          <w:rFonts w:hint="eastAsia"/>
        </w:rPr>
        <w:t>先進性：取り組んだ対策が先進的か</w:t>
      </w:r>
    </w:p>
    <w:p w:rsidR="000573C7" w:rsidRDefault="000573C7" w:rsidP="000573C7">
      <w:pPr>
        <w:pStyle w:val="2"/>
        <w:ind w:left="0"/>
      </w:pPr>
      <w:r>
        <w:rPr>
          <w:rFonts w:hint="eastAsia"/>
        </w:rPr>
        <w:t>○</w:t>
      </w:r>
      <w:r>
        <w:rPr>
          <w:rFonts w:hint="eastAsia"/>
        </w:rPr>
        <w:t xml:space="preserve">  </w:t>
      </w:r>
      <w:r>
        <w:rPr>
          <w:rFonts w:hint="eastAsia"/>
        </w:rPr>
        <w:t>効率性：取り組んだ対策が削減効果に対するコストや労力の観点で効率的か</w:t>
      </w:r>
    </w:p>
    <w:p w:rsidR="000573C7" w:rsidRDefault="000573C7" w:rsidP="000573C7">
      <w:pPr>
        <w:pStyle w:val="2"/>
        <w:ind w:left="0"/>
      </w:pPr>
      <w:r>
        <w:rPr>
          <w:rFonts w:hint="eastAsia"/>
        </w:rPr>
        <w:t>○</w:t>
      </w:r>
      <w:r>
        <w:rPr>
          <w:rFonts w:hint="eastAsia"/>
        </w:rPr>
        <w:t xml:space="preserve">  </w:t>
      </w:r>
      <w:r>
        <w:rPr>
          <w:rFonts w:hint="eastAsia"/>
        </w:rPr>
        <w:t>実行性：組織的・全社的な活動であるか</w:t>
      </w:r>
    </w:p>
    <w:p w:rsidR="000573C7" w:rsidRDefault="000573C7" w:rsidP="000573C7">
      <w:pPr>
        <w:pStyle w:val="2"/>
        <w:ind w:left="0"/>
      </w:pPr>
      <w:r>
        <w:rPr>
          <w:rFonts w:hint="eastAsia"/>
        </w:rPr>
        <w:t>○</w:t>
      </w:r>
      <w:r>
        <w:rPr>
          <w:rFonts w:hint="eastAsia"/>
        </w:rPr>
        <w:t xml:space="preserve">  </w:t>
      </w:r>
      <w:r>
        <w:rPr>
          <w:rFonts w:hint="eastAsia"/>
        </w:rPr>
        <w:t>継続性：継続的な事業活動に織り込まれているか</w:t>
      </w:r>
    </w:p>
    <w:tbl>
      <w:tblPr>
        <w:tblStyle w:val="ad"/>
        <w:tblW w:w="0" w:type="auto"/>
        <w:tblLook w:val="04A0" w:firstRow="1" w:lastRow="0" w:firstColumn="1" w:lastColumn="0" w:noHBand="0" w:noVBand="1"/>
      </w:tblPr>
      <w:tblGrid>
        <w:gridCol w:w="8702"/>
      </w:tblGrid>
      <w:tr w:rsidR="000573C7" w:rsidTr="00F70E10">
        <w:tc>
          <w:tcPr>
            <w:tcW w:w="8702" w:type="dxa"/>
          </w:tcPr>
          <w:p w:rsidR="000573C7" w:rsidRDefault="000573C7" w:rsidP="00F70E10">
            <w:r>
              <w:rPr>
                <w:rFonts w:hint="eastAsia"/>
              </w:rPr>
              <w:t>記入欄</w:t>
            </w:r>
          </w:p>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tc>
      </w:tr>
    </w:tbl>
    <w:p w:rsidR="000573C7" w:rsidRDefault="000573C7" w:rsidP="000573C7">
      <w:r>
        <w:br w:type="page"/>
      </w:r>
    </w:p>
    <w:p w:rsidR="000573C7" w:rsidRDefault="000573C7" w:rsidP="000573C7">
      <w:pPr>
        <w:pStyle w:val="a"/>
        <w:ind w:firstLine="0"/>
      </w:pPr>
      <w:r>
        <w:rPr>
          <w:rFonts w:hint="eastAsia"/>
        </w:rPr>
        <w:lastRenderedPageBreak/>
        <w:t>課題について</w:t>
      </w:r>
    </w:p>
    <w:p w:rsidR="000573C7" w:rsidRDefault="000573C7" w:rsidP="000573C7">
      <w:pPr>
        <w:pStyle w:val="2"/>
        <w:ind w:left="0"/>
      </w:pPr>
      <w:r>
        <w:rPr>
          <w:rFonts w:hint="eastAsia"/>
        </w:rPr>
        <w:t>貴事業者における</w:t>
      </w:r>
      <w:r w:rsidR="00EE220B">
        <w:rPr>
          <w:rFonts w:hint="eastAsia"/>
        </w:rPr>
        <w:t>脱</w:t>
      </w:r>
      <w:r>
        <w:rPr>
          <w:rFonts w:hint="eastAsia"/>
        </w:rPr>
        <w:t>炭素社会づくり（温室効果ガス排出量削減など）に対する取組の現状を踏まえ，現在，課題として挙げられるものがあればご記入下さい。</w:t>
      </w:r>
    </w:p>
    <w:tbl>
      <w:tblPr>
        <w:tblStyle w:val="ad"/>
        <w:tblW w:w="0" w:type="auto"/>
        <w:tblLook w:val="04A0" w:firstRow="1" w:lastRow="0" w:firstColumn="1" w:lastColumn="0" w:noHBand="0" w:noVBand="1"/>
      </w:tblPr>
      <w:tblGrid>
        <w:gridCol w:w="8702"/>
      </w:tblGrid>
      <w:tr w:rsidR="000573C7" w:rsidTr="00F70E10">
        <w:trPr>
          <w:trHeight w:val="9534"/>
        </w:trPr>
        <w:tc>
          <w:tcPr>
            <w:tcW w:w="8702" w:type="dxa"/>
          </w:tcPr>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p w:rsidR="000573C7" w:rsidRDefault="000573C7" w:rsidP="00F70E10"/>
        </w:tc>
      </w:tr>
    </w:tbl>
    <w:p w:rsidR="000573C7" w:rsidRPr="00D72198" w:rsidRDefault="000573C7" w:rsidP="000573C7"/>
    <w:p w:rsidR="000573C7" w:rsidRPr="00CD70EC" w:rsidRDefault="000573C7" w:rsidP="000573C7">
      <w:pPr>
        <w:jc w:val="center"/>
        <w:rPr>
          <w:rFonts w:ascii="ＭＳ Ｐゴシック" w:hAnsi="ＭＳ Ｐゴシック"/>
          <w:b/>
          <w:sz w:val="24"/>
          <w:u w:val="single"/>
        </w:rPr>
      </w:pPr>
      <w:r w:rsidRPr="00CD70EC">
        <w:rPr>
          <w:rFonts w:ascii="ＭＳ Ｐゴシック" w:hAnsi="ＭＳ Ｐゴシック" w:hint="eastAsia"/>
          <w:b/>
          <w:sz w:val="24"/>
          <w:u w:val="single"/>
        </w:rPr>
        <w:t>～</w:t>
      </w:r>
      <w:r>
        <w:rPr>
          <w:rFonts w:ascii="ＭＳ Ｐゴシック" w:hAnsi="ＭＳ Ｐゴシック" w:hint="eastAsia"/>
          <w:b/>
          <w:sz w:val="24"/>
          <w:u w:val="single"/>
        </w:rPr>
        <w:t xml:space="preserve">　調査票は以上です。</w:t>
      </w:r>
      <w:r w:rsidRPr="00C50CD5">
        <w:rPr>
          <w:rFonts w:ascii="ＭＳ Ｐゴシック" w:hAnsi="ＭＳ Ｐゴシック" w:hint="eastAsia"/>
          <w:b/>
          <w:sz w:val="24"/>
          <w:u w:val="single"/>
        </w:rPr>
        <w:t>ご協力ありがとうございました</w:t>
      </w:r>
      <w:r>
        <w:rPr>
          <w:rFonts w:ascii="ＭＳ Ｐゴシック" w:hAnsi="ＭＳ Ｐゴシック" w:hint="eastAsia"/>
          <w:b/>
          <w:sz w:val="24"/>
          <w:u w:val="single"/>
        </w:rPr>
        <w:t xml:space="preserve">。　</w:t>
      </w:r>
      <w:r w:rsidRPr="00CD70EC">
        <w:rPr>
          <w:rFonts w:ascii="ＭＳ Ｐゴシック" w:hAnsi="ＭＳ Ｐゴシック" w:hint="eastAsia"/>
          <w:b/>
          <w:sz w:val="24"/>
          <w:u w:val="single"/>
        </w:rPr>
        <w:t>～</w:t>
      </w:r>
    </w:p>
    <w:p w:rsidR="000573C7" w:rsidRPr="001C585A" w:rsidRDefault="000573C7" w:rsidP="000573C7"/>
    <w:p w:rsidR="000573C7" w:rsidRDefault="000573C7" w:rsidP="000573C7"/>
    <w:p w:rsidR="004A2A2C" w:rsidRDefault="004A2A2C"/>
    <w:sectPr w:rsidR="004A2A2C" w:rsidSect="005C7B64">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5C0" w:rsidRDefault="0069732C">
      <w:r>
        <w:separator/>
      </w:r>
    </w:p>
  </w:endnote>
  <w:endnote w:type="continuationSeparator" w:id="0">
    <w:p w:rsidR="006235C0" w:rsidRDefault="0069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B45" w:rsidRDefault="000573C7" w:rsidP="003A08CB">
    <w:pPr>
      <w:pStyle w:val="aa"/>
      <w:framePr w:wrap="auto" w:vAnchor="text" w:hAnchor="margin" w:xAlign="center" w:y="1"/>
      <w:spacing w:after="48"/>
      <w:rPr>
        <w:rStyle w:val="ac"/>
      </w:rPr>
    </w:pPr>
    <w:r>
      <w:rPr>
        <w:rStyle w:val="ac"/>
      </w:rPr>
      <w:fldChar w:fldCharType="begin"/>
    </w:r>
    <w:r>
      <w:rPr>
        <w:rStyle w:val="ac"/>
      </w:rPr>
      <w:instrText xml:space="preserve">PAGE  </w:instrText>
    </w:r>
    <w:r>
      <w:rPr>
        <w:rStyle w:val="ac"/>
      </w:rPr>
      <w:fldChar w:fldCharType="separate"/>
    </w:r>
    <w:r w:rsidR="00694320">
      <w:rPr>
        <w:rStyle w:val="ac"/>
        <w:noProof/>
      </w:rPr>
      <w:t>10</w:t>
    </w:r>
    <w:r>
      <w:rPr>
        <w:rStyle w:val="ac"/>
      </w:rPr>
      <w:fldChar w:fldCharType="end"/>
    </w:r>
  </w:p>
  <w:p w:rsidR="00776B45" w:rsidRDefault="00D42FF6" w:rsidP="003A08CB">
    <w:pPr>
      <w:pStyle w:val="aa"/>
      <w:spacing w:after="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5C0" w:rsidRDefault="0069732C">
      <w:r>
        <w:separator/>
      </w:r>
    </w:p>
  </w:footnote>
  <w:footnote w:type="continuationSeparator" w:id="0">
    <w:p w:rsidR="006235C0" w:rsidRDefault="0069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B45" w:rsidRPr="00C63DC2" w:rsidRDefault="000573C7" w:rsidP="003A08CB">
    <w:pPr>
      <w:pStyle w:val="a8"/>
      <w:spacing w:after="48"/>
      <w:jc w:val="right"/>
      <w:rPr>
        <w:rFonts w:ascii="ＭＳ Ｐゴシック" w:hAnsi="ＭＳ Ｐゴシック"/>
        <w:sz w:val="22"/>
        <w:szCs w:val="22"/>
      </w:rPr>
    </w:pPr>
    <w:r>
      <w:rPr>
        <w:rFonts w:ascii="ＭＳ Ｐゴシック" w:hAnsi="ＭＳ Ｐゴシック" w:hint="eastAsia"/>
        <w:sz w:val="22"/>
        <w:szCs w:val="22"/>
      </w:rPr>
      <w:t>３</w:t>
    </w:r>
    <w:r w:rsidRPr="00C63DC2">
      <w:rPr>
        <w:rFonts w:ascii="ＭＳ Ｐゴシック" w:hAnsi="ＭＳ Ｐゴシック" w:hint="eastAsia"/>
        <w:sz w:val="22"/>
        <w:szCs w:val="22"/>
      </w:rPr>
      <w:t>号事業者用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686F"/>
    <w:multiLevelType w:val="hybridMultilevel"/>
    <w:tmpl w:val="0B1A5CB2"/>
    <w:lvl w:ilvl="0" w:tplc="472832D0">
      <w:start w:val="1"/>
      <w:numFmt w:val="decimal"/>
      <w:suff w:val="space"/>
      <w:lvlText w:val="2-%1."/>
      <w:lvlJc w:val="left"/>
      <w:pPr>
        <w:ind w:left="1394" w:hanging="624"/>
      </w:pPr>
      <w:rPr>
        <w:rFonts w:ascii="ＭＳ Ｐゴシック" w:cs="Times New Roman" w:hint="eastAsia"/>
      </w:rPr>
    </w:lvl>
    <w:lvl w:ilvl="1" w:tplc="E3942A2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9BC1ACD"/>
    <w:multiLevelType w:val="hybridMultilevel"/>
    <w:tmpl w:val="04B28DE0"/>
    <w:lvl w:ilvl="0" w:tplc="EB966B5A">
      <w:start w:val="1"/>
      <w:numFmt w:val="decimal"/>
      <w:pStyle w:val="a"/>
      <w:suff w:val="space"/>
      <w:lvlText w:val="%1."/>
      <w:lvlJc w:val="left"/>
      <w:pPr>
        <w:ind w:left="-344" w:firstLine="770"/>
      </w:pPr>
      <w:rPr>
        <w:rFonts w:hint="eastAsia"/>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 w15:restartNumberingAfterBreak="0">
    <w:nsid w:val="1E990FED"/>
    <w:multiLevelType w:val="hybridMultilevel"/>
    <w:tmpl w:val="02CC864E"/>
    <w:lvl w:ilvl="0" w:tplc="462A19BE">
      <w:start w:val="1"/>
      <w:numFmt w:val="decimal"/>
      <w:lvlText w:val="3-%1."/>
      <w:lvlJc w:val="left"/>
      <w:pPr>
        <w:ind w:left="1464" w:hanging="624"/>
      </w:pPr>
      <w:rPr>
        <w:rFonts w:ascii="ＭＳ Ｐゴシック" w:eastAsia="ＭＳ Ｐゴシック" w:hAnsi="ＭＳ Ｐゴシック"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D592F39"/>
    <w:multiLevelType w:val="hybridMultilevel"/>
    <w:tmpl w:val="38FC7F8A"/>
    <w:lvl w:ilvl="0" w:tplc="37F2935C">
      <w:start w:val="1"/>
      <w:numFmt w:val="decimal"/>
      <w:pStyle w:val="1"/>
      <w:suff w:val="space"/>
      <w:lvlText w:val="1-%1."/>
      <w:lvlJc w:val="left"/>
      <w:pPr>
        <w:ind w:left="113" w:firstLine="2243"/>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3196" w:hanging="420"/>
      </w:pPr>
    </w:lvl>
    <w:lvl w:ilvl="2" w:tplc="04090011" w:tentative="1">
      <w:start w:val="1"/>
      <w:numFmt w:val="decimalEnclosedCircle"/>
      <w:lvlText w:val="%3"/>
      <w:lvlJc w:val="left"/>
      <w:pPr>
        <w:ind w:left="3616" w:hanging="420"/>
      </w:pPr>
    </w:lvl>
    <w:lvl w:ilvl="3" w:tplc="0409000F" w:tentative="1">
      <w:start w:val="1"/>
      <w:numFmt w:val="decimal"/>
      <w:lvlText w:val="%4."/>
      <w:lvlJc w:val="left"/>
      <w:pPr>
        <w:ind w:left="4036" w:hanging="420"/>
      </w:pPr>
    </w:lvl>
    <w:lvl w:ilvl="4" w:tplc="04090017" w:tentative="1">
      <w:start w:val="1"/>
      <w:numFmt w:val="aiueoFullWidth"/>
      <w:lvlText w:val="(%5)"/>
      <w:lvlJc w:val="left"/>
      <w:pPr>
        <w:ind w:left="4456" w:hanging="420"/>
      </w:pPr>
    </w:lvl>
    <w:lvl w:ilvl="5" w:tplc="04090011" w:tentative="1">
      <w:start w:val="1"/>
      <w:numFmt w:val="decimalEnclosedCircle"/>
      <w:lvlText w:val="%6"/>
      <w:lvlJc w:val="left"/>
      <w:pPr>
        <w:ind w:left="4876" w:hanging="420"/>
      </w:pPr>
    </w:lvl>
    <w:lvl w:ilvl="6" w:tplc="0409000F" w:tentative="1">
      <w:start w:val="1"/>
      <w:numFmt w:val="decimal"/>
      <w:lvlText w:val="%7."/>
      <w:lvlJc w:val="left"/>
      <w:pPr>
        <w:ind w:left="5296" w:hanging="420"/>
      </w:pPr>
    </w:lvl>
    <w:lvl w:ilvl="7" w:tplc="04090017" w:tentative="1">
      <w:start w:val="1"/>
      <w:numFmt w:val="aiueoFullWidth"/>
      <w:lvlText w:val="(%8)"/>
      <w:lvlJc w:val="left"/>
      <w:pPr>
        <w:ind w:left="5716" w:hanging="420"/>
      </w:pPr>
    </w:lvl>
    <w:lvl w:ilvl="8" w:tplc="04090011" w:tentative="1">
      <w:start w:val="1"/>
      <w:numFmt w:val="decimalEnclosedCircle"/>
      <w:lvlText w:val="%9"/>
      <w:lvlJc w:val="left"/>
      <w:pPr>
        <w:ind w:left="6136" w:hanging="420"/>
      </w:pPr>
    </w:lvl>
  </w:abstractNum>
  <w:abstractNum w:abstractNumId="4" w15:restartNumberingAfterBreak="0">
    <w:nsid w:val="5D5541FA"/>
    <w:multiLevelType w:val="hybridMultilevel"/>
    <w:tmpl w:val="C65434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DF3B21"/>
    <w:multiLevelType w:val="hybridMultilevel"/>
    <w:tmpl w:val="4664FB58"/>
    <w:lvl w:ilvl="0" w:tplc="62A854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3C7"/>
    <w:rsid w:val="000573C7"/>
    <w:rsid w:val="000F025F"/>
    <w:rsid w:val="001E772B"/>
    <w:rsid w:val="00486FC3"/>
    <w:rsid w:val="004A2A2C"/>
    <w:rsid w:val="006235C0"/>
    <w:rsid w:val="00694320"/>
    <w:rsid w:val="0069732C"/>
    <w:rsid w:val="007F07F9"/>
    <w:rsid w:val="00902D12"/>
    <w:rsid w:val="00A93518"/>
    <w:rsid w:val="00BE29AF"/>
    <w:rsid w:val="00C23D7F"/>
    <w:rsid w:val="00C52769"/>
    <w:rsid w:val="00D42FF6"/>
    <w:rsid w:val="00EE220B"/>
    <w:rsid w:val="00F30831"/>
    <w:rsid w:val="00FA1E9F"/>
    <w:rsid w:val="00FD6E9C"/>
    <w:rsid w:val="00FE0887"/>
    <w:rsid w:val="00FE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9583FF"/>
  <w15:docId w15:val="{9EB72659-AC55-4683-9DC5-D545B074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573C7"/>
    <w:rPr>
      <w:rFonts w:ascii="Century" w:eastAsia="ＭＳ Ｐゴシック" w:hAnsi="Century" w:cs="Times New Roman"/>
      <w:szCs w:val="24"/>
    </w:rPr>
  </w:style>
  <w:style w:type="paragraph" w:styleId="1">
    <w:name w:val="heading 1"/>
    <w:basedOn w:val="a1"/>
    <w:next w:val="a0"/>
    <w:link w:val="10"/>
    <w:uiPriority w:val="9"/>
    <w:qFormat/>
    <w:rsid w:val="000573C7"/>
    <w:pPr>
      <w:numPr>
        <w:numId w:val="2"/>
      </w:numPr>
      <w:tabs>
        <w:tab w:val="num" w:pos="360"/>
      </w:tabs>
      <w:ind w:leftChars="0" w:left="1276" w:firstLine="0"/>
      <w:outlineLvl w:val="0"/>
    </w:pPr>
  </w:style>
  <w:style w:type="paragraph" w:styleId="2">
    <w:name w:val="heading 2"/>
    <w:basedOn w:val="a0"/>
    <w:next w:val="a0"/>
    <w:link w:val="20"/>
    <w:uiPriority w:val="9"/>
    <w:unhideWhenUsed/>
    <w:qFormat/>
    <w:rsid w:val="000573C7"/>
    <w:pPr>
      <w:ind w:left="561" w:firstLineChars="100" w:firstLine="210"/>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Revision"/>
    <w:hidden/>
    <w:uiPriority w:val="99"/>
    <w:semiHidden/>
    <w:rsid w:val="000573C7"/>
  </w:style>
  <w:style w:type="paragraph" w:styleId="a6">
    <w:name w:val="Balloon Text"/>
    <w:basedOn w:val="a0"/>
    <w:link w:val="a7"/>
    <w:uiPriority w:val="99"/>
    <w:semiHidden/>
    <w:unhideWhenUsed/>
    <w:rsid w:val="000573C7"/>
    <w:rPr>
      <w:rFonts w:asciiTheme="majorHAnsi" w:eastAsiaTheme="majorEastAsia" w:hAnsiTheme="majorHAnsi" w:cstheme="majorBidi"/>
      <w:sz w:val="18"/>
      <w:szCs w:val="18"/>
    </w:rPr>
  </w:style>
  <w:style w:type="character" w:customStyle="1" w:styleId="a7">
    <w:name w:val="吹き出し (文字)"/>
    <w:basedOn w:val="a2"/>
    <w:link w:val="a6"/>
    <w:uiPriority w:val="99"/>
    <w:semiHidden/>
    <w:rsid w:val="000573C7"/>
    <w:rPr>
      <w:rFonts w:asciiTheme="majorHAnsi" w:eastAsiaTheme="majorEastAsia" w:hAnsiTheme="majorHAnsi" w:cstheme="majorBidi"/>
      <w:sz w:val="18"/>
      <w:szCs w:val="18"/>
    </w:rPr>
  </w:style>
  <w:style w:type="character" w:customStyle="1" w:styleId="10">
    <w:name w:val="見出し 1 (文字)"/>
    <w:basedOn w:val="a2"/>
    <w:link w:val="1"/>
    <w:uiPriority w:val="9"/>
    <w:rsid w:val="000573C7"/>
    <w:rPr>
      <w:rFonts w:ascii="Century" w:eastAsia="ＭＳ Ｐゴシック" w:hAnsi="Century" w:cs="Times New Roman"/>
      <w:szCs w:val="24"/>
    </w:rPr>
  </w:style>
  <w:style w:type="character" w:customStyle="1" w:styleId="20">
    <w:name w:val="見出し 2 (文字)"/>
    <w:basedOn w:val="a2"/>
    <w:link w:val="2"/>
    <w:uiPriority w:val="9"/>
    <w:rsid w:val="000573C7"/>
    <w:rPr>
      <w:rFonts w:ascii="Century" w:eastAsia="ＭＳ Ｐゴシック" w:hAnsi="Century" w:cs="Times New Roman"/>
      <w:szCs w:val="24"/>
    </w:rPr>
  </w:style>
  <w:style w:type="paragraph" w:styleId="a8">
    <w:name w:val="header"/>
    <w:basedOn w:val="a0"/>
    <w:link w:val="a9"/>
    <w:uiPriority w:val="99"/>
    <w:unhideWhenUsed/>
    <w:rsid w:val="000573C7"/>
    <w:pPr>
      <w:tabs>
        <w:tab w:val="center" w:pos="4252"/>
        <w:tab w:val="right" w:pos="8504"/>
      </w:tabs>
      <w:snapToGrid w:val="0"/>
    </w:pPr>
  </w:style>
  <w:style w:type="character" w:customStyle="1" w:styleId="a9">
    <w:name w:val="ヘッダー (文字)"/>
    <w:basedOn w:val="a2"/>
    <w:link w:val="a8"/>
    <w:uiPriority w:val="99"/>
    <w:rsid w:val="000573C7"/>
    <w:rPr>
      <w:rFonts w:ascii="Century" w:eastAsia="ＭＳ Ｐゴシック" w:hAnsi="Century" w:cs="Times New Roman"/>
      <w:szCs w:val="24"/>
    </w:rPr>
  </w:style>
  <w:style w:type="paragraph" w:styleId="aa">
    <w:name w:val="footer"/>
    <w:basedOn w:val="a0"/>
    <w:link w:val="ab"/>
    <w:uiPriority w:val="99"/>
    <w:unhideWhenUsed/>
    <w:rsid w:val="000573C7"/>
    <w:pPr>
      <w:tabs>
        <w:tab w:val="center" w:pos="4252"/>
        <w:tab w:val="right" w:pos="8504"/>
      </w:tabs>
      <w:snapToGrid w:val="0"/>
    </w:pPr>
  </w:style>
  <w:style w:type="character" w:customStyle="1" w:styleId="ab">
    <w:name w:val="フッター (文字)"/>
    <w:basedOn w:val="a2"/>
    <w:link w:val="aa"/>
    <w:uiPriority w:val="99"/>
    <w:rsid w:val="000573C7"/>
    <w:rPr>
      <w:rFonts w:ascii="Century" w:eastAsia="ＭＳ Ｐゴシック" w:hAnsi="Century" w:cs="Times New Roman"/>
      <w:szCs w:val="24"/>
    </w:rPr>
  </w:style>
  <w:style w:type="character" w:styleId="ac">
    <w:name w:val="page number"/>
    <w:basedOn w:val="a2"/>
    <w:uiPriority w:val="99"/>
    <w:rsid w:val="000573C7"/>
    <w:rPr>
      <w:rFonts w:cs="Times New Roman"/>
    </w:rPr>
  </w:style>
  <w:style w:type="table" w:styleId="ad">
    <w:name w:val="Table Grid"/>
    <w:basedOn w:val="a3"/>
    <w:uiPriority w:val="59"/>
    <w:rsid w:val="00057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Paragraph"/>
    <w:basedOn w:val="a0"/>
    <w:link w:val="ae"/>
    <w:uiPriority w:val="34"/>
    <w:qFormat/>
    <w:rsid w:val="000573C7"/>
    <w:pPr>
      <w:ind w:leftChars="400" w:left="840"/>
    </w:pPr>
  </w:style>
  <w:style w:type="paragraph" w:customStyle="1" w:styleId="a">
    <w:name w:val="大見出し"/>
    <w:basedOn w:val="a1"/>
    <w:link w:val="af"/>
    <w:qFormat/>
    <w:rsid w:val="000573C7"/>
    <w:pPr>
      <w:numPr>
        <w:numId w:val="1"/>
      </w:numPr>
      <w:ind w:leftChars="0" w:left="0"/>
    </w:pPr>
    <w:rPr>
      <w:rFonts w:ascii="ＭＳ Ｐゴシック" w:hAnsi="ＭＳ Ｐゴシック"/>
      <w:b/>
      <w:bCs/>
      <w:sz w:val="24"/>
      <w:szCs w:val="28"/>
    </w:rPr>
  </w:style>
  <w:style w:type="character" w:customStyle="1" w:styleId="ae">
    <w:name w:val="リスト段落 (文字)"/>
    <w:basedOn w:val="a2"/>
    <w:link w:val="a1"/>
    <w:uiPriority w:val="34"/>
    <w:rsid w:val="000573C7"/>
    <w:rPr>
      <w:rFonts w:ascii="Century" w:eastAsia="ＭＳ Ｐゴシック" w:hAnsi="Century" w:cs="Times New Roman"/>
      <w:szCs w:val="24"/>
    </w:rPr>
  </w:style>
  <w:style w:type="character" w:customStyle="1" w:styleId="af">
    <w:name w:val="大見出し (文字)"/>
    <w:basedOn w:val="ae"/>
    <w:link w:val="a"/>
    <w:rsid w:val="000573C7"/>
    <w:rPr>
      <w:rFonts w:ascii="ＭＳ Ｐゴシック" w:eastAsia="ＭＳ Ｐゴシック" w:hAnsi="ＭＳ Ｐゴシック" w:cs="Times New Roman"/>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54BEE-1453-42E7-8B6F-86E9A8A8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822</Words>
  <Characters>4691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長楽 拓也</cp:lastModifiedBy>
  <cp:revision>15</cp:revision>
  <cp:lastPrinted>2017-10-06T00:29:00Z</cp:lastPrinted>
  <dcterms:created xsi:type="dcterms:W3CDTF">2017-10-06T00:29:00Z</dcterms:created>
  <dcterms:modified xsi:type="dcterms:W3CDTF">2024-11-20T06:22:00Z</dcterms:modified>
</cp:coreProperties>
</file>